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16DAB" w:rsidRPr="00393E9E" w:rsidRDefault="003C4D1C" w:rsidP="00393E9E">
      <w:pPr>
        <w:autoSpaceDE w:val="0"/>
        <w:autoSpaceDN w:val="0"/>
        <w:adjustRightInd w:val="0"/>
        <w:spacing w:line="276" w:lineRule="auto"/>
        <w:ind w:right="-6"/>
        <w:jc w:val="center"/>
        <w:rPr>
          <w:sz w:val="28"/>
          <w:szCs w:val="28"/>
        </w:rPr>
      </w:pPr>
      <w:r w:rsidRPr="00393E9E">
        <w:rPr>
          <w:sz w:val="28"/>
          <w:szCs w:val="28"/>
        </w:rPr>
        <w:t>ИНФОРМАЦИЯ</w:t>
      </w:r>
      <w:r w:rsidR="00BA59D5" w:rsidRPr="00393E9E">
        <w:rPr>
          <w:sz w:val="28"/>
          <w:szCs w:val="28"/>
        </w:rPr>
        <w:t xml:space="preserve"> </w:t>
      </w:r>
      <w:r w:rsidR="006C6C5A">
        <w:rPr>
          <w:sz w:val="28"/>
          <w:szCs w:val="28"/>
        </w:rPr>
        <w:t xml:space="preserve"> </w:t>
      </w:r>
    </w:p>
    <w:p w:rsidR="002D79EF" w:rsidRDefault="003C4D1C" w:rsidP="004D1EC5">
      <w:pPr>
        <w:spacing w:line="240" w:lineRule="exact"/>
        <w:jc w:val="both"/>
        <w:rPr>
          <w:sz w:val="28"/>
          <w:szCs w:val="28"/>
        </w:rPr>
      </w:pPr>
      <w:proofErr w:type="gramStart"/>
      <w:r w:rsidRPr="00393E9E">
        <w:rPr>
          <w:sz w:val="28"/>
          <w:szCs w:val="28"/>
        </w:rPr>
        <w:t xml:space="preserve">об исполнении </w:t>
      </w:r>
      <w:r w:rsidR="00B9262C" w:rsidRPr="00393E9E">
        <w:rPr>
          <w:sz w:val="28"/>
          <w:szCs w:val="28"/>
        </w:rPr>
        <w:t>подпункта «а» пункта 1 перечня поручений Президента Ро</w:t>
      </w:r>
      <w:r w:rsidR="00B9262C" w:rsidRPr="00393E9E">
        <w:rPr>
          <w:sz w:val="28"/>
          <w:szCs w:val="28"/>
        </w:rPr>
        <w:t>с</w:t>
      </w:r>
      <w:r w:rsidR="00B9262C" w:rsidRPr="00393E9E">
        <w:rPr>
          <w:sz w:val="28"/>
          <w:szCs w:val="28"/>
        </w:rPr>
        <w:t>сийской Федерации от 06</w:t>
      </w:r>
      <w:r w:rsidR="00B9262C" w:rsidRPr="00393E9E">
        <w:rPr>
          <w:color w:val="000000"/>
          <w:spacing w:val="-2"/>
          <w:sz w:val="28"/>
          <w:szCs w:val="28"/>
        </w:rPr>
        <w:t>.03.2014 № Пр-452 по итогам расширенного засед</w:t>
      </w:r>
      <w:r w:rsidR="00B9262C" w:rsidRPr="00393E9E">
        <w:rPr>
          <w:color w:val="000000"/>
          <w:spacing w:val="-2"/>
          <w:sz w:val="28"/>
          <w:szCs w:val="28"/>
        </w:rPr>
        <w:t>а</w:t>
      </w:r>
      <w:r w:rsidR="00B9262C" w:rsidRPr="00393E9E">
        <w:rPr>
          <w:color w:val="000000"/>
          <w:spacing w:val="-2"/>
          <w:sz w:val="28"/>
          <w:szCs w:val="28"/>
        </w:rPr>
        <w:t>ния президиума Совета при Президенте Российской Федерации по культуре и искусству, состоявшегося 03.02.2014</w:t>
      </w:r>
      <w:r w:rsidR="00534CED" w:rsidRPr="00393E9E">
        <w:rPr>
          <w:color w:val="000000"/>
          <w:spacing w:val="-2"/>
          <w:sz w:val="28"/>
          <w:szCs w:val="28"/>
        </w:rPr>
        <w:t xml:space="preserve"> </w:t>
      </w:r>
      <w:r w:rsidR="004D1EC5">
        <w:rPr>
          <w:color w:val="000000"/>
          <w:spacing w:val="-2"/>
          <w:sz w:val="28"/>
          <w:szCs w:val="28"/>
        </w:rPr>
        <w:t xml:space="preserve">по вопросу </w:t>
      </w:r>
      <w:r w:rsidR="002D79EF" w:rsidRPr="00393E9E">
        <w:rPr>
          <w:sz w:val="28"/>
          <w:szCs w:val="28"/>
        </w:rPr>
        <w:t xml:space="preserve"> разработ</w:t>
      </w:r>
      <w:r w:rsidR="004D1EC5">
        <w:rPr>
          <w:sz w:val="28"/>
          <w:szCs w:val="28"/>
        </w:rPr>
        <w:t>ки</w:t>
      </w:r>
      <w:r w:rsidR="002D79EF" w:rsidRPr="00393E9E">
        <w:rPr>
          <w:sz w:val="28"/>
          <w:szCs w:val="28"/>
        </w:rPr>
        <w:t xml:space="preserve"> совместно с о</w:t>
      </w:r>
      <w:r w:rsidR="002D79EF" w:rsidRPr="00393E9E">
        <w:rPr>
          <w:sz w:val="28"/>
          <w:szCs w:val="28"/>
        </w:rPr>
        <w:t>р</w:t>
      </w:r>
      <w:r w:rsidR="002D79EF" w:rsidRPr="00393E9E">
        <w:rPr>
          <w:sz w:val="28"/>
          <w:szCs w:val="28"/>
        </w:rPr>
        <w:t>ганами исполнительной власти субъектов Российской Федерации и при уч</w:t>
      </w:r>
      <w:r w:rsidR="002D79EF" w:rsidRPr="00393E9E">
        <w:rPr>
          <w:sz w:val="28"/>
          <w:szCs w:val="28"/>
        </w:rPr>
        <w:t>а</w:t>
      </w:r>
      <w:r w:rsidR="002D79EF" w:rsidRPr="00393E9E">
        <w:rPr>
          <w:sz w:val="28"/>
          <w:szCs w:val="28"/>
        </w:rPr>
        <w:t>стии Общероссийской общественной организаци</w:t>
      </w:r>
      <w:r w:rsidR="005D33C1">
        <w:rPr>
          <w:sz w:val="28"/>
          <w:szCs w:val="28"/>
        </w:rPr>
        <w:t>и</w:t>
      </w:r>
      <w:r w:rsidR="002D79EF" w:rsidRPr="00393E9E">
        <w:rPr>
          <w:sz w:val="28"/>
          <w:szCs w:val="28"/>
        </w:rPr>
        <w:t xml:space="preserve"> «Союз театральных деят</w:t>
      </w:r>
      <w:r w:rsidR="002D79EF" w:rsidRPr="00393E9E">
        <w:rPr>
          <w:sz w:val="28"/>
          <w:szCs w:val="28"/>
        </w:rPr>
        <w:t>е</w:t>
      </w:r>
      <w:r w:rsidR="002D79EF" w:rsidRPr="00393E9E">
        <w:rPr>
          <w:sz w:val="28"/>
          <w:szCs w:val="28"/>
        </w:rPr>
        <w:t>лей Российской Федерации (Всероссийское театральное общество)» ко</w:t>
      </w:r>
      <w:r w:rsidR="002D79EF" w:rsidRPr="00393E9E">
        <w:rPr>
          <w:sz w:val="28"/>
          <w:szCs w:val="28"/>
        </w:rPr>
        <w:t>м</w:t>
      </w:r>
      <w:r w:rsidR="002D79EF" w:rsidRPr="00393E9E">
        <w:rPr>
          <w:sz w:val="28"/>
          <w:szCs w:val="28"/>
        </w:rPr>
        <w:t>плекс</w:t>
      </w:r>
      <w:r w:rsidR="004D1EC5">
        <w:rPr>
          <w:sz w:val="28"/>
          <w:szCs w:val="28"/>
        </w:rPr>
        <w:t>а</w:t>
      </w:r>
      <w:r w:rsidR="002D79EF" w:rsidRPr="00393E9E">
        <w:rPr>
          <w:sz w:val="28"/>
          <w:szCs w:val="28"/>
        </w:rPr>
        <w:t xml:space="preserve"> мер</w:t>
      </w:r>
      <w:r w:rsidR="004D1EC5">
        <w:rPr>
          <w:sz w:val="28"/>
          <w:szCs w:val="28"/>
        </w:rPr>
        <w:t>,</w:t>
      </w:r>
      <w:r w:rsidR="002D79EF" w:rsidRPr="00393E9E">
        <w:rPr>
          <w:sz w:val="28"/>
          <w:szCs w:val="28"/>
        </w:rPr>
        <w:t xml:space="preserve"> направленных: на развитие</w:t>
      </w:r>
      <w:proofErr w:type="gramEnd"/>
      <w:r w:rsidR="002D79EF" w:rsidRPr="00393E9E">
        <w:rPr>
          <w:sz w:val="28"/>
          <w:szCs w:val="28"/>
        </w:rPr>
        <w:t xml:space="preserve"> </w:t>
      </w:r>
      <w:proofErr w:type="gramStart"/>
      <w:r w:rsidR="002D79EF" w:rsidRPr="00393E9E">
        <w:rPr>
          <w:sz w:val="28"/>
          <w:szCs w:val="28"/>
        </w:rPr>
        <w:t>театров для детей и юношества, у</w:t>
      </w:r>
      <w:r w:rsidR="002D79EF" w:rsidRPr="00393E9E">
        <w:rPr>
          <w:sz w:val="28"/>
          <w:szCs w:val="28"/>
        </w:rPr>
        <w:t>к</w:t>
      </w:r>
      <w:r w:rsidR="002D79EF" w:rsidRPr="00393E9E">
        <w:rPr>
          <w:sz w:val="28"/>
          <w:szCs w:val="28"/>
        </w:rPr>
        <w:t>репление их материально-технической базы, осуществление театральных п</w:t>
      </w:r>
      <w:r w:rsidR="002D79EF" w:rsidRPr="00393E9E">
        <w:rPr>
          <w:sz w:val="28"/>
          <w:szCs w:val="28"/>
        </w:rPr>
        <w:t>о</w:t>
      </w:r>
      <w:r w:rsidR="002D79EF" w:rsidRPr="00393E9E">
        <w:rPr>
          <w:sz w:val="28"/>
          <w:szCs w:val="28"/>
        </w:rPr>
        <w:t>становок, основанных на произведениях русской и мировой классики; на ра</w:t>
      </w:r>
      <w:r w:rsidR="002D79EF" w:rsidRPr="00393E9E">
        <w:rPr>
          <w:sz w:val="28"/>
          <w:szCs w:val="28"/>
        </w:rPr>
        <w:t>з</w:t>
      </w:r>
      <w:r w:rsidR="002D79EF" w:rsidRPr="00393E9E">
        <w:rPr>
          <w:sz w:val="28"/>
          <w:szCs w:val="28"/>
        </w:rPr>
        <w:t>работку механизмов стимулирования межрегиональных гастрольных прое</w:t>
      </w:r>
      <w:r w:rsidR="002D79EF" w:rsidRPr="00393E9E">
        <w:rPr>
          <w:sz w:val="28"/>
          <w:szCs w:val="28"/>
        </w:rPr>
        <w:t>к</w:t>
      </w:r>
      <w:r w:rsidR="002D79EF" w:rsidRPr="00393E9E">
        <w:rPr>
          <w:sz w:val="28"/>
          <w:szCs w:val="28"/>
        </w:rPr>
        <w:t>тов театральных коллективов; на поддержку создания и продвижения прои</w:t>
      </w:r>
      <w:r w:rsidR="002D79EF" w:rsidRPr="00393E9E">
        <w:rPr>
          <w:sz w:val="28"/>
          <w:szCs w:val="28"/>
        </w:rPr>
        <w:t>з</w:t>
      </w:r>
      <w:r w:rsidR="002D79EF" w:rsidRPr="00393E9E">
        <w:rPr>
          <w:sz w:val="28"/>
          <w:szCs w:val="28"/>
        </w:rPr>
        <w:t>ведений современной отечественной драматургии, в том числе адресованных детской и молодежной аудитории; на государственную поддержку общес</w:t>
      </w:r>
      <w:r w:rsidR="002D79EF" w:rsidRPr="00393E9E">
        <w:rPr>
          <w:sz w:val="28"/>
          <w:szCs w:val="28"/>
        </w:rPr>
        <w:t>т</w:t>
      </w:r>
      <w:r w:rsidR="002D79EF" w:rsidRPr="00393E9E">
        <w:rPr>
          <w:sz w:val="28"/>
          <w:szCs w:val="28"/>
        </w:rPr>
        <w:t>венных инициатив и проектов некоммерческих организаций, связанных с развитием театрального искусства;</w:t>
      </w:r>
      <w:proofErr w:type="gramEnd"/>
      <w:r w:rsidR="002D79EF" w:rsidRPr="00393E9E">
        <w:rPr>
          <w:sz w:val="28"/>
          <w:szCs w:val="28"/>
        </w:rPr>
        <w:t xml:space="preserve"> на создание и развитие сети детских ст</w:t>
      </w:r>
      <w:r w:rsidR="002D79EF" w:rsidRPr="00393E9E">
        <w:rPr>
          <w:sz w:val="28"/>
          <w:szCs w:val="28"/>
        </w:rPr>
        <w:t>у</w:t>
      </w:r>
      <w:r w:rsidR="002D79EF" w:rsidRPr="00393E9E">
        <w:rPr>
          <w:sz w:val="28"/>
          <w:szCs w:val="28"/>
        </w:rPr>
        <w:t>дий и любительских театров с использованием для этих целей возможностей действующих организаций культуры и образования, а также создающихся в регионах Российской Федерации многофункциональных культурных центров</w:t>
      </w:r>
    </w:p>
    <w:p w:rsidR="004D1EC5" w:rsidRDefault="004D1EC5" w:rsidP="004D1EC5">
      <w:pPr>
        <w:spacing w:line="240" w:lineRule="exact"/>
        <w:jc w:val="both"/>
        <w:rPr>
          <w:sz w:val="28"/>
          <w:szCs w:val="28"/>
        </w:rPr>
      </w:pPr>
    </w:p>
    <w:p w:rsidR="004D1EC5" w:rsidRPr="00393E9E" w:rsidRDefault="004D1EC5" w:rsidP="004D1EC5">
      <w:pPr>
        <w:spacing w:line="240" w:lineRule="exact"/>
        <w:jc w:val="both"/>
        <w:rPr>
          <w:sz w:val="28"/>
          <w:szCs w:val="28"/>
        </w:rPr>
      </w:pPr>
    </w:p>
    <w:p w:rsidR="00D56DB3" w:rsidRDefault="00B9262C" w:rsidP="00904356">
      <w:pPr>
        <w:autoSpaceDE w:val="0"/>
        <w:autoSpaceDN w:val="0"/>
        <w:adjustRightInd w:val="0"/>
        <w:ind w:right="-3" w:firstLine="720"/>
        <w:jc w:val="both"/>
        <w:rPr>
          <w:sz w:val="28"/>
          <w:szCs w:val="28"/>
        </w:rPr>
      </w:pPr>
      <w:r w:rsidRPr="00393E9E">
        <w:rPr>
          <w:sz w:val="28"/>
          <w:szCs w:val="28"/>
        </w:rPr>
        <w:t xml:space="preserve">Развитие театрального искусства в Алтайском крае осуществляется </w:t>
      </w:r>
      <w:r w:rsidR="002D511F" w:rsidRPr="00393E9E">
        <w:rPr>
          <w:sz w:val="28"/>
          <w:szCs w:val="28"/>
        </w:rPr>
        <w:t>с</w:t>
      </w:r>
      <w:r w:rsidR="002D511F" w:rsidRPr="00393E9E">
        <w:rPr>
          <w:sz w:val="28"/>
          <w:szCs w:val="28"/>
        </w:rPr>
        <w:t>о</w:t>
      </w:r>
      <w:r w:rsidR="002D511F" w:rsidRPr="00393E9E">
        <w:rPr>
          <w:sz w:val="28"/>
          <w:szCs w:val="28"/>
        </w:rPr>
        <w:t>гласно</w:t>
      </w:r>
      <w:r w:rsidRPr="00393E9E">
        <w:rPr>
          <w:sz w:val="28"/>
          <w:szCs w:val="28"/>
        </w:rPr>
        <w:t xml:space="preserve"> Концепции долгосрочного развития театрального дела в Алтайском крае на период до 2020 года</w:t>
      </w:r>
      <w:r w:rsidR="002D511F" w:rsidRPr="00393E9E">
        <w:rPr>
          <w:sz w:val="28"/>
          <w:szCs w:val="28"/>
        </w:rPr>
        <w:t xml:space="preserve">, </w:t>
      </w:r>
      <w:r w:rsidRPr="00393E9E">
        <w:rPr>
          <w:sz w:val="28"/>
          <w:szCs w:val="28"/>
        </w:rPr>
        <w:t>утв</w:t>
      </w:r>
      <w:r w:rsidR="00876DD8" w:rsidRPr="00393E9E">
        <w:rPr>
          <w:sz w:val="28"/>
          <w:szCs w:val="28"/>
        </w:rPr>
        <w:t>ержденной</w:t>
      </w:r>
      <w:r w:rsidRPr="00393E9E">
        <w:rPr>
          <w:sz w:val="28"/>
          <w:szCs w:val="28"/>
        </w:rPr>
        <w:t xml:space="preserve"> постановлением </w:t>
      </w:r>
      <w:r w:rsidR="00681BCF" w:rsidRPr="00393E9E">
        <w:rPr>
          <w:sz w:val="28"/>
          <w:szCs w:val="28"/>
        </w:rPr>
        <w:t>Администрации Алтайского края от 23.11.2012 № 641.</w:t>
      </w:r>
      <w:r w:rsidR="00D56DB3">
        <w:rPr>
          <w:sz w:val="28"/>
          <w:szCs w:val="28"/>
        </w:rPr>
        <w:t xml:space="preserve"> </w:t>
      </w:r>
    </w:p>
    <w:p w:rsidR="00985DEA" w:rsidRDefault="008D55EB" w:rsidP="00904356">
      <w:pPr>
        <w:autoSpaceDE w:val="0"/>
        <w:autoSpaceDN w:val="0"/>
        <w:adjustRightInd w:val="0"/>
        <w:ind w:right="-3" w:firstLine="720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332105</wp:posOffset>
            </wp:positionV>
            <wp:extent cx="3562350" cy="2771775"/>
            <wp:effectExtent l="19050" t="0" r="0" b="0"/>
            <wp:wrapSquare wrapText="bothSides"/>
            <wp:docPr id="1" name="Рисунок 0" descr="48901-14906009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8901-149060092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D511F" w:rsidRPr="00393E9E">
        <w:rPr>
          <w:sz w:val="28"/>
          <w:szCs w:val="28"/>
        </w:rPr>
        <w:t>В рам</w:t>
      </w:r>
      <w:r w:rsidR="004F7B51">
        <w:rPr>
          <w:sz w:val="28"/>
          <w:szCs w:val="28"/>
        </w:rPr>
        <w:t>к</w:t>
      </w:r>
      <w:r w:rsidR="002D511F" w:rsidRPr="00393E9E">
        <w:rPr>
          <w:sz w:val="28"/>
          <w:szCs w:val="28"/>
        </w:rPr>
        <w:t xml:space="preserve">ах </w:t>
      </w:r>
      <w:r w:rsidR="00D56DB3">
        <w:rPr>
          <w:sz w:val="28"/>
          <w:szCs w:val="28"/>
        </w:rPr>
        <w:t>данной к</w:t>
      </w:r>
      <w:r w:rsidR="002D511F" w:rsidRPr="00393E9E">
        <w:rPr>
          <w:sz w:val="28"/>
          <w:szCs w:val="28"/>
        </w:rPr>
        <w:t xml:space="preserve">онцепции </w:t>
      </w:r>
      <w:r w:rsidR="00876DD8" w:rsidRPr="00393E9E">
        <w:rPr>
          <w:sz w:val="28"/>
          <w:szCs w:val="28"/>
        </w:rPr>
        <w:t>проводится системная работа по развитию театров для детей и юнош</w:t>
      </w:r>
      <w:r w:rsidR="00876DD8" w:rsidRPr="00393E9E">
        <w:rPr>
          <w:sz w:val="28"/>
          <w:szCs w:val="28"/>
        </w:rPr>
        <w:t>е</w:t>
      </w:r>
      <w:r w:rsidR="00876DD8" w:rsidRPr="00393E9E">
        <w:rPr>
          <w:sz w:val="28"/>
          <w:szCs w:val="28"/>
        </w:rPr>
        <w:t>ства, укреплению их матер</w:t>
      </w:r>
      <w:r w:rsidR="00876DD8" w:rsidRPr="00393E9E">
        <w:rPr>
          <w:sz w:val="28"/>
          <w:szCs w:val="28"/>
        </w:rPr>
        <w:t>и</w:t>
      </w:r>
      <w:r w:rsidR="00876DD8" w:rsidRPr="00393E9E">
        <w:rPr>
          <w:sz w:val="28"/>
          <w:szCs w:val="28"/>
        </w:rPr>
        <w:t>ально-технической б</w:t>
      </w:r>
      <w:r w:rsidR="00876DD8" w:rsidRPr="00393E9E">
        <w:rPr>
          <w:sz w:val="28"/>
          <w:szCs w:val="28"/>
        </w:rPr>
        <w:t>а</w:t>
      </w:r>
      <w:r w:rsidR="00876DD8" w:rsidRPr="00393E9E">
        <w:rPr>
          <w:sz w:val="28"/>
          <w:szCs w:val="28"/>
        </w:rPr>
        <w:t>зы.</w:t>
      </w:r>
      <w:r w:rsidR="00DF0B7D" w:rsidRPr="00393E9E">
        <w:rPr>
          <w:sz w:val="28"/>
          <w:szCs w:val="28"/>
        </w:rPr>
        <w:t xml:space="preserve"> Так, в апреле</w:t>
      </w:r>
      <w:r w:rsidR="00C95D96" w:rsidRPr="00393E9E">
        <w:rPr>
          <w:sz w:val="28"/>
          <w:szCs w:val="28"/>
        </w:rPr>
        <w:t xml:space="preserve"> </w:t>
      </w:r>
      <w:r w:rsidR="00DF0B7D" w:rsidRPr="00393E9E">
        <w:rPr>
          <w:sz w:val="28"/>
          <w:szCs w:val="28"/>
        </w:rPr>
        <w:t>2017 года по реш</w:t>
      </w:r>
      <w:r w:rsidR="00DF0B7D" w:rsidRPr="00393E9E">
        <w:rPr>
          <w:sz w:val="28"/>
          <w:szCs w:val="28"/>
        </w:rPr>
        <w:t>е</w:t>
      </w:r>
      <w:r w:rsidR="00DF0B7D" w:rsidRPr="00393E9E">
        <w:rPr>
          <w:sz w:val="28"/>
          <w:szCs w:val="28"/>
        </w:rPr>
        <w:t>нию Правительства Алта</w:t>
      </w:r>
      <w:r w:rsidR="00DF0B7D" w:rsidRPr="00393E9E">
        <w:rPr>
          <w:sz w:val="28"/>
          <w:szCs w:val="28"/>
        </w:rPr>
        <w:t>й</w:t>
      </w:r>
      <w:r w:rsidR="00DF0B7D" w:rsidRPr="00393E9E">
        <w:rPr>
          <w:sz w:val="28"/>
          <w:szCs w:val="28"/>
        </w:rPr>
        <w:t>ского края и администрации города Барнаула Алтайский государственный театр кукол «Сказка» был переведен из неприспособленных пом</w:t>
      </w:r>
      <w:r w:rsidR="00DF0B7D" w:rsidRPr="00393E9E">
        <w:rPr>
          <w:sz w:val="28"/>
          <w:szCs w:val="28"/>
        </w:rPr>
        <w:t>е</w:t>
      </w:r>
      <w:r w:rsidR="00DF0B7D" w:rsidRPr="00393E9E">
        <w:rPr>
          <w:sz w:val="28"/>
          <w:szCs w:val="28"/>
        </w:rPr>
        <w:t>щений в здание бывшего к</w:t>
      </w:r>
      <w:r w:rsidR="00DF0B7D" w:rsidRPr="00393E9E">
        <w:rPr>
          <w:sz w:val="28"/>
          <w:szCs w:val="28"/>
        </w:rPr>
        <w:t>и</w:t>
      </w:r>
      <w:r w:rsidR="00DF0B7D" w:rsidRPr="00393E9E">
        <w:rPr>
          <w:sz w:val="28"/>
          <w:szCs w:val="28"/>
        </w:rPr>
        <w:t>нотеатра «Родина», что п</w:t>
      </w:r>
      <w:r w:rsidR="00DF0B7D" w:rsidRPr="00393E9E">
        <w:rPr>
          <w:sz w:val="28"/>
          <w:szCs w:val="28"/>
        </w:rPr>
        <w:t>о</w:t>
      </w:r>
      <w:r w:rsidR="00DF0B7D" w:rsidRPr="00393E9E">
        <w:rPr>
          <w:sz w:val="28"/>
          <w:szCs w:val="28"/>
        </w:rPr>
        <w:t>зволило создать более ко</w:t>
      </w:r>
      <w:r w:rsidR="00DF0B7D" w:rsidRPr="00393E9E">
        <w:rPr>
          <w:sz w:val="28"/>
          <w:szCs w:val="28"/>
        </w:rPr>
        <w:t>м</w:t>
      </w:r>
      <w:r w:rsidR="00DF0B7D" w:rsidRPr="00393E9E">
        <w:rPr>
          <w:sz w:val="28"/>
          <w:szCs w:val="28"/>
        </w:rPr>
        <w:t>фортные условия для зрит</w:t>
      </w:r>
      <w:r w:rsidR="00DF0B7D" w:rsidRPr="00393E9E">
        <w:rPr>
          <w:sz w:val="28"/>
          <w:szCs w:val="28"/>
        </w:rPr>
        <w:t>е</w:t>
      </w:r>
      <w:r w:rsidR="00DF0B7D" w:rsidRPr="00393E9E">
        <w:rPr>
          <w:sz w:val="28"/>
          <w:szCs w:val="28"/>
        </w:rPr>
        <w:t>лей и актеров.</w:t>
      </w:r>
      <w:r w:rsidR="00C95D96" w:rsidRPr="00393E9E">
        <w:rPr>
          <w:sz w:val="28"/>
          <w:szCs w:val="28"/>
        </w:rPr>
        <w:t xml:space="preserve"> Стоит отм</w:t>
      </w:r>
      <w:r w:rsidR="00C95D96" w:rsidRPr="00393E9E">
        <w:rPr>
          <w:sz w:val="28"/>
          <w:szCs w:val="28"/>
        </w:rPr>
        <w:t>е</w:t>
      </w:r>
      <w:r w:rsidR="00C95D96" w:rsidRPr="00393E9E">
        <w:rPr>
          <w:sz w:val="28"/>
          <w:szCs w:val="28"/>
        </w:rPr>
        <w:t xml:space="preserve">тить, что для театра кукол запланировано строительство нового здания. </w:t>
      </w:r>
    </w:p>
    <w:p w:rsidR="002D511F" w:rsidRDefault="00C95D96" w:rsidP="00904356">
      <w:pPr>
        <w:autoSpaceDE w:val="0"/>
        <w:autoSpaceDN w:val="0"/>
        <w:adjustRightInd w:val="0"/>
        <w:ind w:right="-3" w:firstLine="720"/>
        <w:jc w:val="both"/>
        <w:rPr>
          <w:sz w:val="28"/>
          <w:szCs w:val="28"/>
        </w:rPr>
      </w:pPr>
      <w:r w:rsidRPr="00393E9E">
        <w:rPr>
          <w:sz w:val="28"/>
          <w:szCs w:val="28"/>
        </w:rPr>
        <w:t>В период с мая по сентябрь в Алтайском государственном театре м</w:t>
      </w:r>
      <w:r w:rsidRPr="00393E9E">
        <w:rPr>
          <w:sz w:val="28"/>
          <w:szCs w:val="28"/>
        </w:rPr>
        <w:t>у</w:t>
      </w:r>
      <w:r w:rsidRPr="00393E9E">
        <w:rPr>
          <w:sz w:val="28"/>
          <w:szCs w:val="28"/>
        </w:rPr>
        <w:t>зыкальной комедии был пров</w:t>
      </w:r>
      <w:r w:rsidRPr="00393E9E">
        <w:rPr>
          <w:sz w:val="28"/>
          <w:szCs w:val="28"/>
        </w:rPr>
        <w:t>е</w:t>
      </w:r>
      <w:r w:rsidRPr="00393E9E">
        <w:rPr>
          <w:sz w:val="28"/>
          <w:szCs w:val="28"/>
        </w:rPr>
        <w:t>ден капитальный ремонт гла</w:t>
      </w:r>
      <w:r w:rsidRPr="00393E9E">
        <w:rPr>
          <w:sz w:val="28"/>
          <w:szCs w:val="28"/>
        </w:rPr>
        <w:t>в</w:t>
      </w:r>
      <w:r w:rsidRPr="00393E9E">
        <w:rPr>
          <w:sz w:val="28"/>
          <w:szCs w:val="28"/>
        </w:rPr>
        <w:t>ной сцены</w:t>
      </w:r>
      <w:r w:rsidR="00CE53DE">
        <w:rPr>
          <w:sz w:val="28"/>
          <w:szCs w:val="28"/>
        </w:rPr>
        <w:t>. На эти цели</w:t>
      </w:r>
      <w:r w:rsidRPr="00393E9E">
        <w:rPr>
          <w:sz w:val="28"/>
          <w:szCs w:val="28"/>
        </w:rPr>
        <w:t xml:space="preserve"> из </w:t>
      </w:r>
      <w:r w:rsidR="002D6CBA">
        <w:rPr>
          <w:sz w:val="28"/>
          <w:szCs w:val="28"/>
        </w:rPr>
        <w:t xml:space="preserve">средств </w:t>
      </w:r>
      <w:r w:rsidRPr="00393E9E">
        <w:rPr>
          <w:sz w:val="28"/>
          <w:szCs w:val="28"/>
        </w:rPr>
        <w:t xml:space="preserve">краевого бюджета было </w:t>
      </w:r>
      <w:r w:rsidR="00E53794" w:rsidRPr="00393E9E">
        <w:rPr>
          <w:sz w:val="28"/>
          <w:szCs w:val="28"/>
        </w:rPr>
        <w:t>вы</w:t>
      </w:r>
      <w:r w:rsidRPr="00393E9E">
        <w:rPr>
          <w:sz w:val="28"/>
          <w:szCs w:val="28"/>
        </w:rPr>
        <w:t xml:space="preserve">делено 10 </w:t>
      </w:r>
      <w:proofErr w:type="spellStart"/>
      <w:proofErr w:type="gramStart"/>
      <w:r w:rsidRPr="00393E9E">
        <w:rPr>
          <w:sz w:val="28"/>
          <w:szCs w:val="28"/>
        </w:rPr>
        <w:t>млн</w:t>
      </w:r>
      <w:proofErr w:type="spellEnd"/>
      <w:proofErr w:type="gramEnd"/>
      <w:r w:rsidRPr="00393E9E">
        <w:rPr>
          <w:sz w:val="28"/>
          <w:szCs w:val="28"/>
        </w:rPr>
        <w:t xml:space="preserve"> рублей.</w:t>
      </w:r>
      <w:r w:rsidR="00F52159">
        <w:rPr>
          <w:sz w:val="28"/>
          <w:szCs w:val="28"/>
        </w:rPr>
        <w:t xml:space="preserve"> О</w:t>
      </w:r>
      <w:r w:rsidR="00F52159">
        <w:rPr>
          <w:sz w:val="28"/>
          <w:szCs w:val="28"/>
        </w:rPr>
        <w:t>т</w:t>
      </w:r>
      <w:r w:rsidR="00F52159">
        <w:rPr>
          <w:sz w:val="28"/>
          <w:szCs w:val="28"/>
        </w:rPr>
        <w:t>крылась сцена премьерой ска</w:t>
      </w:r>
      <w:r w:rsidR="00F52159">
        <w:rPr>
          <w:sz w:val="28"/>
          <w:szCs w:val="28"/>
        </w:rPr>
        <w:t>з</w:t>
      </w:r>
      <w:r w:rsidR="00F52159">
        <w:rPr>
          <w:sz w:val="28"/>
          <w:szCs w:val="28"/>
        </w:rPr>
        <w:t>ки «</w:t>
      </w:r>
      <w:proofErr w:type="spellStart"/>
      <w:r w:rsidR="00F52159">
        <w:rPr>
          <w:sz w:val="28"/>
          <w:szCs w:val="28"/>
        </w:rPr>
        <w:t>Дюймовочка</w:t>
      </w:r>
      <w:proofErr w:type="spellEnd"/>
      <w:r w:rsidR="00F52159">
        <w:rPr>
          <w:sz w:val="28"/>
          <w:szCs w:val="28"/>
        </w:rPr>
        <w:t>» и праздни</w:t>
      </w:r>
      <w:r w:rsidR="00F52159">
        <w:rPr>
          <w:sz w:val="28"/>
          <w:szCs w:val="28"/>
        </w:rPr>
        <w:t>ч</w:t>
      </w:r>
      <w:r w:rsidR="00F52159">
        <w:rPr>
          <w:sz w:val="28"/>
          <w:szCs w:val="28"/>
        </w:rPr>
        <w:t>ным концертом.</w:t>
      </w:r>
    </w:p>
    <w:p w:rsidR="00F52159" w:rsidRDefault="00F52159" w:rsidP="00904356">
      <w:pPr>
        <w:autoSpaceDE w:val="0"/>
        <w:autoSpaceDN w:val="0"/>
        <w:adjustRightInd w:val="0"/>
        <w:ind w:right="-3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Продолжается работа по созданию театральных постановок, основа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ных на произведениях русской и мировой классики, в том числе адресова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ных детской и молодежной аудитории.</w:t>
      </w:r>
    </w:p>
    <w:p w:rsidR="0093391D" w:rsidRDefault="005C225F" w:rsidP="00904356">
      <w:pPr>
        <w:autoSpaceDE w:val="0"/>
        <w:autoSpaceDN w:val="0"/>
        <w:adjustRightInd w:val="0"/>
        <w:ind w:right="-3" w:firstLine="720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2596515</wp:posOffset>
            </wp:positionH>
            <wp:positionV relativeFrom="paragraph">
              <wp:posOffset>1609725</wp:posOffset>
            </wp:positionV>
            <wp:extent cx="3362325" cy="1885950"/>
            <wp:effectExtent l="19050" t="0" r="9525" b="0"/>
            <wp:wrapSquare wrapText="bothSides"/>
            <wp:docPr id="4" name="Рисунок 3" descr="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xresdefault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3391D">
        <w:rPr>
          <w:sz w:val="28"/>
          <w:szCs w:val="28"/>
        </w:rPr>
        <w:t>Во втором квартале текущего года в рамках празднования 80-летия со дня образования Алтайского края стартовала серия межрегиональных обме</w:t>
      </w:r>
      <w:r w:rsidR="0093391D">
        <w:rPr>
          <w:sz w:val="28"/>
          <w:szCs w:val="28"/>
        </w:rPr>
        <w:t>н</w:t>
      </w:r>
      <w:r w:rsidR="0093391D">
        <w:rPr>
          <w:sz w:val="28"/>
          <w:szCs w:val="28"/>
        </w:rPr>
        <w:t>ных гастрольных туров театральных и концертных организаций региона по городам Сибири, а также реализованы фестивальные театральные проекты.</w:t>
      </w:r>
      <w:r w:rsidR="000C1FA4">
        <w:rPr>
          <w:sz w:val="28"/>
          <w:szCs w:val="28"/>
        </w:rPr>
        <w:t xml:space="preserve"> Алтайский государственный театр музыкальной комедии представил теа</w:t>
      </w:r>
      <w:r w:rsidR="000C1FA4">
        <w:rPr>
          <w:sz w:val="28"/>
          <w:szCs w:val="28"/>
        </w:rPr>
        <w:t>т</w:t>
      </w:r>
      <w:r w:rsidR="000C1FA4">
        <w:rPr>
          <w:sz w:val="28"/>
          <w:szCs w:val="28"/>
        </w:rPr>
        <w:t xml:space="preserve">ральное искусство России на </w:t>
      </w:r>
      <w:r w:rsidR="000C1FA4">
        <w:rPr>
          <w:sz w:val="28"/>
          <w:szCs w:val="28"/>
          <w:lang w:val="en-US"/>
        </w:rPr>
        <w:t>XIX</w:t>
      </w:r>
      <w:r w:rsidR="000C1FA4">
        <w:rPr>
          <w:sz w:val="28"/>
          <w:szCs w:val="28"/>
        </w:rPr>
        <w:t xml:space="preserve"> международном театральном фестивале в </w:t>
      </w:r>
      <w:proofErr w:type="gramStart"/>
      <w:r w:rsidR="000C1FA4">
        <w:rPr>
          <w:sz w:val="28"/>
          <w:szCs w:val="28"/>
        </w:rPr>
        <w:t>г</w:t>
      </w:r>
      <w:proofErr w:type="gramEnd"/>
      <w:r w:rsidR="000C1FA4">
        <w:rPr>
          <w:sz w:val="28"/>
          <w:szCs w:val="28"/>
        </w:rPr>
        <w:t>.</w:t>
      </w:r>
      <w:r w:rsidR="0051104A">
        <w:rPr>
          <w:sz w:val="28"/>
          <w:szCs w:val="28"/>
        </w:rPr>
        <w:t> </w:t>
      </w:r>
      <w:proofErr w:type="spellStart"/>
      <w:r w:rsidR="000C1FA4">
        <w:rPr>
          <w:sz w:val="28"/>
          <w:szCs w:val="28"/>
        </w:rPr>
        <w:t>Адана</w:t>
      </w:r>
      <w:proofErr w:type="spellEnd"/>
      <w:r w:rsidR="000C1FA4">
        <w:rPr>
          <w:sz w:val="28"/>
          <w:szCs w:val="28"/>
        </w:rPr>
        <w:t xml:space="preserve"> (Турция). Театром представлен спектакль «Ромео и Джульетта» по пьесе У. Шекспира.</w:t>
      </w:r>
    </w:p>
    <w:p w:rsidR="000C1FA4" w:rsidRDefault="000C1FA4" w:rsidP="00904356">
      <w:pPr>
        <w:autoSpaceDE w:val="0"/>
        <w:autoSpaceDN w:val="0"/>
        <w:adjustRightInd w:val="0"/>
        <w:ind w:right="-3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целях развития сети детских театральных студий и любительских театров в 2017 году проведен региональный фестиваль актерского мастерс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ва «</w:t>
      </w:r>
      <w:proofErr w:type="spellStart"/>
      <w:r>
        <w:rPr>
          <w:sz w:val="28"/>
          <w:szCs w:val="28"/>
        </w:rPr>
        <w:t>Арт-полет</w:t>
      </w:r>
      <w:proofErr w:type="spellEnd"/>
      <w:r>
        <w:rPr>
          <w:sz w:val="28"/>
          <w:szCs w:val="28"/>
        </w:rPr>
        <w:t>»</w:t>
      </w:r>
      <w:r w:rsidR="00245D17">
        <w:rPr>
          <w:sz w:val="28"/>
          <w:szCs w:val="28"/>
        </w:rPr>
        <w:t>. В фестивале приняли участие народные и образцовые театры, театрал</w:t>
      </w:r>
      <w:r w:rsidR="00245D17">
        <w:rPr>
          <w:sz w:val="28"/>
          <w:szCs w:val="28"/>
        </w:rPr>
        <w:t>ь</w:t>
      </w:r>
      <w:r w:rsidR="00245D17">
        <w:rPr>
          <w:sz w:val="28"/>
          <w:szCs w:val="28"/>
        </w:rPr>
        <w:t>ные студии, семейные театры. В репертуаре творческих ко</w:t>
      </w:r>
      <w:r w:rsidR="00245D17">
        <w:rPr>
          <w:sz w:val="28"/>
          <w:szCs w:val="28"/>
        </w:rPr>
        <w:t>л</w:t>
      </w:r>
      <w:r w:rsidR="00245D17">
        <w:rPr>
          <w:sz w:val="28"/>
          <w:szCs w:val="28"/>
        </w:rPr>
        <w:t>лективов и исполнителей – произведения русских, советских и российских писателей, поэтов и драматургов патриотического содержания.</w:t>
      </w:r>
      <w:r w:rsidR="00D30262">
        <w:rPr>
          <w:sz w:val="28"/>
          <w:szCs w:val="28"/>
        </w:rPr>
        <w:t xml:space="preserve"> Произведения В.М.</w:t>
      </w:r>
      <w:r w:rsidR="0004165E">
        <w:rPr>
          <w:sz w:val="28"/>
          <w:szCs w:val="28"/>
        </w:rPr>
        <w:t> </w:t>
      </w:r>
      <w:r w:rsidR="00D30262">
        <w:rPr>
          <w:sz w:val="28"/>
          <w:szCs w:val="28"/>
        </w:rPr>
        <w:t>Шукшина были инициированы на Региональном фестивале сценическ</w:t>
      </w:r>
      <w:r w:rsidR="00D30262">
        <w:rPr>
          <w:sz w:val="28"/>
          <w:szCs w:val="28"/>
        </w:rPr>
        <w:t>о</w:t>
      </w:r>
      <w:r w:rsidR="00D30262">
        <w:rPr>
          <w:sz w:val="28"/>
          <w:szCs w:val="28"/>
        </w:rPr>
        <w:t xml:space="preserve">го воплощения </w:t>
      </w:r>
      <w:proofErr w:type="spellStart"/>
      <w:r w:rsidR="00D30262">
        <w:rPr>
          <w:sz w:val="28"/>
          <w:szCs w:val="28"/>
        </w:rPr>
        <w:t>шукшинской</w:t>
      </w:r>
      <w:proofErr w:type="spellEnd"/>
      <w:r w:rsidR="00D30262">
        <w:rPr>
          <w:sz w:val="28"/>
          <w:szCs w:val="28"/>
        </w:rPr>
        <w:t xml:space="preserve"> прозы «Характеры» в рамках Всероссийского фестиваля «</w:t>
      </w:r>
      <w:proofErr w:type="spellStart"/>
      <w:r w:rsidR="00D30262">
        <w:rPr>
          <w:sz w:val="28"/>
          <w:szCs w:val="28"/>
        </w:rPr>
        <w:t>Шукшинские</w:t>
      </w:r>
      <w:proofErr w:type="spellEnd"/>
      <w:r w:rsidR="00D30262">
        <w:rPr>
          <w:sz w:val="28"/>
          <w:szCs w:val="28"/>
        </w:rPr>
        <w:t xml:space="preserve"> дни на Алтае» (июль, </w:t>
      </w:r>
      <w:proofErr w:type="gramStart"/>
      <w:r w:rsidR="00D30262">
        <w:rPr>
          <w:sz w:val="28"/>
          <w:szCs w:val="28"/>
        </w:rPr>
        <w:t>с</w:t>
      </w:r>
      <w:proofErr w:type="gramEnd"/>
      <w:r w:rsidR="00D30262">
        <w:rPr>
          <w:sz w:val="28"/>
          <w:szCs w:val="28"/>
        </w:rPr>
        <w:t>. Сростки). А лучшие де</w:t>
      </w:r>
      <w:r w:rsidR="00D30262">
        <w:rPr>
          <w:sz w:val="28"/>
          <w:szCs w:val="28"/>
        </w:rPr>
        <w:t>т</w:t>
      </w:r>
      <w:r w:rsidR="00D30262">
        <w:rPr>
          <w:sz w:val="28"/>
          <w:szCs w:val="28"/>
        </w:rPr>
        <w:t xml:space="preserve">ские коллективы примут участие в </w:t>
      </w:r>
      <w:r w:rsidR="00D30262">
        <w:rPr>
          <w:sz w:val="28"/>
          <w:szCs w:val="28"/>
          <w:lang w:val="en-US"/>
        </w:rPr>
        <w:t>III</w:t>
      </w:r>
      <w:r w:rsidR="00D30262">
        <w:rPr>
          <w:sz w:val="28"/>
          <w:szCs w:val="28"/>
        </w:rPr>
        <w:t xml:space="preserve"> фестивале детского театрального тво</w:t>
      </w:r>
      <w:r w:rsidR="00D30262">
        <w:rPr>
          <w:sz w:val="28"/>
          <w:szCs w:val="28"/>
        </w:rPr>
        <w:t>р</w:t>
      </w:r>
      <w:r w:rsidR="00D30262">
        <w:rPr>
          <w:sz w:val="28"/>
          <w:szCs w:val="28"/>
        </w:rPr>
        <w:t xml:space="preserve">чества имени В.С. </w:t>
      </w:r>
      <w:proofErr w:type="spellStart"/>
      <w:r w:rsidR="00D30262">
        <w:rPr>
          <w:sz w:val="28"/>
          <w:szCs w:val="28"/>
        </w:rPr>
        <w:t>Золотухина</w:t>
      </w:r>
      <w:proofErr w:type="spellEnd"/>
      <w:r w:rsidR="00D30262">
        <w:rPr>
          <w:sz w:val="28"/>
          <w:szCs w:val="28"/>
        </w:rPr>
        <w:t xml:space="preserve"> «Истоки» (октябрь, с. Быстрый Исток).</w:t>
      </w:r>
    </w:p>
    <w:p w:rsidR="001D0EFD" w:rsidRDefault="005C225F" w:rsidP="00904356">
      <w:pPr>
        <w:autoSpaceDE w:val="0"/>
        <w:autoSpaceDN w:val="0"/>
        <w:adjustRightInd w:val="0"/>
        <w:ind w:right="-3" w:firstLine="720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165735</wp:posOffset>
            </wp:positionV>
            <wp:extent cx="2752725" cy="1790700"/>
            <wp:effectExtent l="19050" t="0" r="9525" b="0"/>
            <wp:wrapSquare wrapText="bothSides"/>
            <wp:docPr id="3" name="Рисунок 2" descr="DSC_028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283_1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D0EFD">
        <w:rPr>
          <w:sz w:val="28"/>
          <w:szCs w:val="28"/>
        </w:rPr>
        <w:t>В Алтайском государственном театре для детей и молодежи им.</w:t>
      </w:r>
      <w:r w:rsidR="008D55EB">
        <w:rPr>
          <w:sz w:val="28"/>
          <w:szCs w:val="28"/>
        </w:rPr>
        <w:t> </w:t>
      </w:r>
      <w:r w:rsidR="001D0EFD">
        <w:rPr>
          <w:sz w:val="28"/>
          <w:szCs w:val="28"/>
        </w:rPr>
        <w:t>В.С.</w:t>
      </w:r>
      <w:r w:rsidR="0004165E">
        <w:rPr>
          <w:sz w:val="28"/>
          <w:szCs w:val="28"/>
        </w:rPr>
        <w:t> </w:t>
      </w:r>
      <w:proofErr w:type="spellStart"/>
      <w:r w:rsidR="001D0EFD">
        <w:rPr>
          <w:sz w:val="28"/>
          <w:szCs w:val="28"/>
        </w:rPr>
        <w:t>Золотухина</w:t>
      </w:r>
      <w:proofErr w:type="spellEnd"/>
      <w:r w:rsidR="001D0EFD">
        <w:rPr>
          <w:sz w:val="28"/>
          <w:szCs w:val="28"/>
        </w:rPr>
        <w:t xml:space="preserve"> создана Детская театральная Школа-студия. В мае ст</w:t>
      </w:r>
      <w:r w:rsidR="001D0EFD">
        <w:rPr>
          <w:sz w:val="28"/>
          <w:szCs w:val="28"/>
        </w:rPr>
        <w:t>у</w:t>
      </w:r>
      <w:r w:rsidR="001D0EFD">
        <w:rPr>
          <w:sz w:val="28"/>
          <w:szCs w:val="28"/>
        </w:rPr>
        <w:t>дийцами представлена первая сам</w:t>
      </w:r>
      <w:r w:rsidR="001D0EFD">
        <w:rPr>
          <w:sz w:val="28"/>
          <w:szCs w:val="28"/>
        </w:rPr>
        <w:t>о</w:t>
      </w:r>
      <w:r w:rsidR="001D0EFD">
        <w:rPr>
          <w:sz w:val="28"/>
          <w:szCs w:val="28"/>
        </w:rPr>
        <w:t xml:space="preserve">стоятельная работа – спектакль по сказке </w:t>
      </w:r>
      <w:proofErr w:type="gramStart"/>
      <w:r w:rsidR="001D0EFD">
        <w:rPr>
          <w:sz w:val="28"/>
          <w:szCs w:val="28"/>
        </w:rPr>
        <w:t>Дж</w:t>
      </w:r>
      <w:proofErr w:type="gramEnd"/>
      <w:r w:rsidR="001D0EFD">
        <w:rPr>
          <w:sz w:val="28"/>
          <w:szCs w:val="28"/>
        </w:rPr>
        <w:t>.</w:t>
      </w:r>
      <w:r w:rsidR="0004165E">
        <w:rPr>
          <w:sz w:val="28"/>
          <w:szCs w:val="28"/>
        </w:rPr>
        <w:t> </w:t>
      </w:r>
      <w:proofErr w:type="spellStart"/>
      <w:r w:rsidR="001D0EFD">
        <w:rPr>
          <w:sz w:val="28"/>
          <w:szCs w:val="28"/>
        </w:rPr>
        <w:t>Родари</w:t>
      </w:r>
      <w:proofErr w:type="spellEnd"/>
      <w:r w:rsidR="001D0EFD">
        <w:rPr>
          <w:sz w:val="28"/>
          <w:szCs w:val="28"/>
        </w:rPr>
        <w:t xml:space="preserve"> «Приключения </w:t>
      </w:r>
      <w:proofErr w:type="spellStart"/>
      <w:r w:rsidR="001D0EFD">
        <w:rPr>
          <w:sz w:val="28"/>
          <w:szCs w:val="28"/>
        </w:rPr>
        <w:t>Чи</w:t>
      </w:r>
      <w:r w:rsidR="001D0EFD">
        <w:rPr>
          <w:sz w:val="28"/>
          <w:szCs w:val="28"/>
        </w:rPr>
        <w:t>п</w:t>
      </w:r>
      <w:r w:rsidR="001D0EFD">
        <w:rPr>
          <w:sz w:val="28"/>
          <w:szCs w:val="28"/>
        </w:rPr>
        <w:t>полино</w:t>
      </w:r>
      <w:proofErr w:type="spellEnd"/>
      <w:r w:rsidR="001D0EFD">
        <w:rPr>
          <w:sz w:val="28"/>
          <w:szCs w:val="28"/>
        </w:rPr>
        <w:t>».</w:t>
      </w:r>
    </w:p>
    <w:p w:rsidR="001D0EFD" w:rsidRDefault="00A47411" w:rsidP="00904356">
      <w:pPr>
        <w:autoSpaceDE w:val="0"/>
        <w:autoSpaceDN w:val="0"/>
        <w:adjustRightInd w:val="0"/>
        <w:ind w:right="-3" w:firstLine="720"/>
        <w:jc w:val="both"/>
        <w:rPr>
          <w:sz w:val="28"/>
          <w:szCs w:val="28"/>
        </w:rPr>
      </w:pPr>
      <w:r>
        <w:rPr>
          <w:sz w:val="28"/>
          <w:szCs w:val="28"/>
        </w:rPr>
        <w:t>Ежегодно в марте проводится краевой конкурс-фестиваль театрал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ных коллективов «Театральная карета», целью которого являются выявление и поддержка одаренной молодежи в области театральной деятельности, ра</w:t>
      </w:r>
      <w:r>
        <w:rPr>
          <w:sz w:val="28"/>
          <w:szCs w:val="28"/>
        </w:rPr>
        <w:t>з</w:t>
      </w:r>
      <w:r>
        <w:rPr>
          <w:sz w:val="28"/>
          <w:szCs w:val="28"/>
        </w:rPr>
        <w:t>витие детского театрального творчества и усиление его роли в нравственном и эстетическом воспитании подрастающего поколения. В мероприятии 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няло участие 25 детских и юношеских коллективов из городов и районов края – более 200 юных театралов – участников и </w:t>
      </w:r>
      <w:proofErr w:type="gramStart"/>
      <w:r>
        <w:rPr>
          <w:sz w:val="28"/>
          <w:szCs w:val="28"/>
        </w:rPr>
        <w:t>победителей</w:t>
      </w:r>
      <w:proofErr w:type="gramEnd"/>
      <w:r>
        <w:rPr>
          <w:sz w:val="28"/>
          <w:szCs w:val="28"/>
        </w:rPr>
        <w:t xml:space="preserve"> окружных и, районных и городских конкурсов и фестивалей в возрасте от 7 до 25 лет.</w:t>
      </w:r>
    </w:p>
    <w:p w:rsidR="00FF13CD" w:rsidRPr="00AD7D0A" w:rsidRDefault="00FF13CD" w:rsidP="00904356">
      <w:pPr>
        <w:autoSpaceDE w:val="0"/>
        <w:autoSpaceDN w:val="0"/>
        <w:adjustRightInd w:val="0"/>
        <w:ind w:right="-3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апреле </w:t>
      </w:r>
      <w:r w:rsidR="00AD7D0A">
        <w:rPr>
          <w:sz w:val="28"/>
          <w:szCs w:val="28"/>
        </w:rPr>
        <w:t xml:space="preserve">состоялся региональный этап </w:t>
      </w:r>
      <w:r w:rsidR="00AD7D0A">
        <w:rPr>
          <w:sz w:val="28"/>
          <w:szCs w:val="28"/>
          <w:lang w:val="en-US"/>
        </w:rPr>
        <w:t>VI</w:t>
      </w:r>
      <w:r w:rsidR="00AD7D0A">
        <w:rPr>
          <w:sz w:val="28"/>
          <w:szCs w:val="28"/>
        </w:rPr>
        <w:t xml:space="preserve"> Всероссийского конкурса юных чтецов «Живая классика» – </w:t>
      </w:r>
      <w:r w:rsidR="000E2304">
        <w:rPr>
          <w:sz w:val="28"/>
          <w:szCs w:val="28"/>
        </w:rPr>
        <w:t>соревновательного мероприятия по декл</w:t>
      </w:r>
      <w:r w:rsidR="000E2304">
        <w:rPr>
          <w:sz w:val="28"/>
          <w:szCs w:val="28"/>
        </w:rPr>
        <w:t>а</w:t>
      </w:r>
      <w:r w:rsidR="000E2304">
        <w:rPr>
          <w:sz w:val="28"/>
          <w:szCs w:val="28"/>
        </w:rPr>
        <w:t>мации отрывков из прозаических произведений российских и зарубежных писателей. В конкурсе приняли участие школьники 5-10 классов из 22 ра</w:t>
      </w:r>
      <w:r w:rsidR="000E2304">
        <w:rPr>
          <w:sz w:val="28"/>
          <w:szCs w:val="28"/>
        </w:rPr>
        <w:t>й</w:t>
      </w:r>
      <w:r w:rsidR="000E2304">
        <w:rPr>
          <w:sz w:val="28"/>
          <w:szCs w:val="28"/>
        </w:rPr>
        <w:lastRenderedPageBreak/>
        <w:t xml:space="preserve">онов и  городов Алтайского края. </w:t>
      </w:r>
      <w:r w:rsidR="006517E1">
        <w:rPr>
          <w:sz w:val="28"/>
          <w:szCs w:val="28"/>
        </w:rPr>
        <w:t>Все победители уч</w:t>
      </w:r>
      <w:r w:rsidR="0017529E">
        <w:rPr>
          <w:sz w:val="28"/>
          <w:szCs w:val="28"/>
        </w:rPr>
        <w:t>а</w:t>
      </w:r>
      <w:r w:rsidR="006517E1">
        <w:rPr>
          <w:sz w:val="28"/>
          <w:szCs w:val="28"/>
        </w:rPr>
        <w:t>ствовали во Всеросси</w:t>
      </w:r>
      <w:r w:rsidR="006517E1">
        <w:rPr>
          <w:sz w:val="28"/>
          <w:szCs w:val="28"/>
        </w:rPr>
        <w:t>й</w:t>
      </w:r>
      <w:r w:rsidR="006517E1">
        <w:rPr>
          <w:sz w:val="28"/>
          <w:szCs w:val="28"/>
        </w:rPr>
        <w:t>ском конкурсе юных чтецов «Живая классика», который проходил в МДЦ</w:t>
      </w:r>
      <w:r w:rsidR="0017529E">
        <w:rPr>
          <w:sz w:val="28"/>
          <w:szCs w:val="28"/>
        </w:rPr>
        <w:t> </w:t>
      </w:r>
      <w:r w:rsidR="006517E1">
        <w:rPr>
          <w:sz w:val="28"/>
          <w:szCs w:val="28"/>
        </w:rPr>
        <w:t xml:space="preserve">«Артек» (Крым, </w:t>
      </w:r>
      <w:proofErr w:type="gramStart"/>
      <w:r w:rsidR="006517E1">
        <w:rPr>
          <w:sz w:val="28"/>
          <w:szCs w:val="28"/>
        </w:rPr>
        <w:t>г</w:t>
      </w:r>
      <w:proofErr w:type="gramEnd"/>
      <w:r w:rsidR="006517E1">
        <w:rPr>
          <w:sz w:val="28"/>
          <w:szCs w:val="28"/>
        </w:rPr>
        <w:t>. Ялта) в мае 2017 года.</w:t>
      </w:r>
    </w:p>
    <w:p w:rsidR="006C5835" w:rsidRPr="00393E9E" w:rsidRDefault="007B62EC" w:rsidP="0017529E">
      <w:pPr>
        <w:autoSpaceDE w:val="0"/>
        <w:autoSpaceDN w:val="0"/>
        <w:adjustRightInd w:val="0"/>
        <w:ind w:right="-3" w:firstLine="720"/>
        <w:jc w:val="both"/>
        <w:rPr>
          <w:color w:val="000000"/>
          <w:spacing w:val="-6"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106045</wp:posOffset>
            </wp:positionV>
            <wp:extent cx="3990975" cy="2571750"/>
            <wp:effectExtent l="19050" t="0" r="9525" b="0"/>
            <wp:wrapTight wrapText="bothSides">
              <wp:wrapPolygon edited="0">
                <wp:start x="-103" y="0"/>
                <wp:lineTo x="-103" y="21440"/>
                <wp:lineTo x="21652" y="21440"/>
                <wp:lineTo x="21652" y="0"/>
                <wp:lineTo x="-103" y="0"/>
              </wp:wrapPolygon>
            </wp:wrapTight>
            <wp:docPr id="5" name="Рисунок 4" descr="teatr-2017_ves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atr-2017_vesna.jpg"/>
                    <pic:cNvPicPr/>
                  </pic:nvPicPr>
                  <pic:blipFill>
                    <a:blip r:embed="rId11" cstate="print"/>
                    <a:srcRect r="4338" b="7534"/>
                    <a:stretch>
                      <a:fillRect/>
                    </a:stretch>
                  </pic:blipFill>
                  <pic:spPr>
                    <a:xfrm>
                      <a:off x="0" y="0"/>
                      <a:ext cx="3990975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7529E">
        <w:rPr>
          <w:sz w:val="28"/>
          <w:szCs w:val="28"/>
        </w:rPr>
        <w:t xml:space="preserve">В августе </w:t>
      </w:r>
      <w:r w:rsidR="006C5835" w:rsidRPr="00393E9E">
        <w:rPr>
          <w:color w:val="000000"/>
          <w:spacing w:val="-6"/>
          <w:sz w:val="28"/>
          <w:szCs w:val="28"/>
        </w:rPr>
        <w:t>2017 года в д</w:t>
      </w:r>
      <w:r w:rsidR="006C5835" w:rsidRPr="00393E9E">
        <w:rPr>
          <w:sz w:val="28"/>
          <w:szCs w:val="28"/>
        </w:rPr>
        <w:t xml:space="preserve">етском лагере отдыха «Юность» в </w:t>
      </w:r>
      <w:r w:rsidR="006C5835" w:rsidRPr="00393E9E">
        <w:rPr>
          <w:color w:val="000000"/>
          <w:spacing w:val="-6"/>
          <w:sz w:val="28"/>
          <w:szCs w:val="28"/>
        </w:rPr>
        <w:t>рамках краевых пр</w:t>
      </w:r>
      <w:r w:rsidR="006C5835" w:rsidRPr="00393E9E">
        <w:rPr>
          <w:color w:val="000000"/>
          <w:spacing w:val="-6"/>
          <w:sz w:val="28"/>
          <w:szCs w:val="28"/>
        </w:rPr>
        <w:t>о</w:t>
      </w:r>
      <w:r w:rsidR="006C5835" w:rsidRPr="00393E9E">
        <w:rPr>
          <w:color w:val="000000"/>
          <w:spacing w:val="-6"/>
          <w:sz w:val="28"/>
          <w:szCs w:val="28"/>
        </w:rPr>
        <w:t>фильных смен  состоя</w:t>
      </w:r>
      <w:r w:rsidR="006C5835" w:rsidRPr="00393E9E">
        <w:rPr>
          <w:color w:val="000000"/>
          <w:spacing w:val="-6"/>
          <w:sz w:val="28"/>
          <w:szCs w:val="28"/>
        </w:rPr>
        <w:t>л</w:t>
      </w:r>
      <w:r w:rsidR="006C5835" w:rsidRPr="00393E9E">
        <w:rPr>
          <w:color w:val="000000"/>
          <w:spacing w:val="-6"/>
          <w:sz w:val="28"/>
          <w:szCs w:val="28"/>
        </w:rPr>
        <w:t>ся ряд творческих мер</w:t>
      </w:r>
      <w:r w:rsidR="006C5835" w:rsidRPr="00393E9E">
        <w:rPr>
          <w:color w:val="000000"/>
          <w:spacing w:val="-6"/>
          <w:sz w:val="28"/>
          <w:szCs w:val="28"/>
        </w:rPr>
        <w:t>о</w:t>
      </w:r>
      <w:r w:rsidR="006C5835" w:rsidRPr="00393E9E">
        <w:rPr>
          <w:color w:val="000000"/>
          <w:spacing w:val="-6"/>
          <w:sz w:val="28"/>
          <w:szCs w:val="28"/>
        </w:rPr>
        <w:t>приятий, в том числе т</w:t>
      </w:r>
      <w:r w:rsidR="006C5835" w:rsidRPr="00393E9E">
        <w:rPr>
          <w:color w:val="000000"/>
          <w:spacing w:val="-6"/>
          <w:sz w:val="28"/>
          <w:szCs w:val="28"/>
        </w:rPr>
        <w:t>е</w:t>
      </w:r>
      <w:r w:rsidR="006C5835" w:rsidRPr="00393E9E">
        <w:rPr>
          <w:color w:val="000000"/>
          <w:spacing w:val="-6"/>
          <w:sz w:val="28"/>
          <w:szCs w:val="28"/>
        </w:rPr>
        <w:t>атрального направления</w:t>
      </w:r>
      <w:r w:rsidR="0017529E">
        <w:rPr>
          <w:color w:val="000000"/>
          <w:spacing w:val="-6"/>
          <w:sz w:val="28"/>
          <w:szCs w:val="28"/>
        </w:rPr>
        <w:t>.</w:t>
      </w:r>
      <w:r w:rsidR="006C5835" w:rsidRPr="00393E9E">
        <w:rPr>
          <w:color w:val="000000"/>
          <w:spacing w:val="-6"/>
          <w:sz w:val="28"/>
          <w:szCs w:val="28"/>
        </w:rPr>
        <w:t xml:space="preserve"> В </w:t>
      </w:r>
      <w:r w:rsidR="0017529E">
        <w:rPr>
          <w:color w:val="000000"/>
          <w:spacing w:val="-6"/>
          <w:sz w:val="28"/>
          <w:szCs w:val="28"/>
        </w:rPr>
        <w:t>них</w:t>
      </w:r>
      <w:r w:rsidR="006C5835" w:rsidRPr="00393E9E">
        <w:rPr>
          <w:color w:val="000000"/>
          <w:spacing w:val="-6"/>
          <w:sz w:val="28"/>
          <w:szCs w:val="28"/>
        </w:rPr>
        <w:t xml:space="preserve"> приняли участие более 500 школьников в возрасте 9</w:t>
      </w:r>
      <w:r w:rsidR="0004165E">
        <w:rPr>
          <w:color w:val="000000"/>
          <w:spacing w:val="-6"/>
          <w:sz w:val="28"/>
          <w:szCs w:val="28"/>
        </w:rPr>
        <w:t> </w:t>
      </w:r>
      <w:r w:rsidR="006C5835" w:rsidRPr="00393E9E">
        <w:rPr>
          <w:color w:val="000000"/>
          <w:spacing w:val="-6"/>
          <w:sz w:val="28"/>
          <w:szCs w:val="28"/>
        </w:rPr>
        <w:t>– 16 лет: п</w:t>
      </w:r>
      <w:r w:rsidR="006C5835" w:rsidRPr="00393E9E">
        <w:rPr>
          <w:color w:val="000000"/>
          <w:spacing w:val="-6"/>
          <w:sz w:val="28"/>
          <w:szCs w:val="28"/>
        </w:rPr>
        <w:t>о</w:t>
      </w:r>
      <w:r w:rsidR="006C5835" w:rsidRPr="00393E9E">
        <w:rPr>
          <w:color w:val="000000"/>
          <w:spacing w:val="-6"/>
          <w:sz w:val="28"/>
          <w:szCs w:val="28"/>
        </w:rPr>
        <w:t>бедители всероссийских и краевых конкурсов, обучающиеся вед</w:t>
      </w:r>
      <w:r w:rsidR="006C5835" w:rsidRPr="00393E9E">
        <w:rPr>
          <w:color w:val="000000"/>
          <w:spacing w:val="-6"/>
          <w:sz w:val="28"/>
          <w:szCs w:val="28"/>
        </w:rPr>
        <w:t>у</w:t>
      </w:r>
      <w:r w:rsidR="006C5835" w:rsidRPr="00393E9E">
        <w:rPr>
          <w:color w:val="000000"/>
          <w:spacing w:val="-6"/>
          <w:sz w:val="28"/>
          <w:szCs w:val="28"/>
        </w:rPr>
        <w:t>щих детских театральных коллективов Алтайского края. Смены включали ма</w:t>
      </w:r>
      <w:r w:rsidR="006C5835" w:rsidRPr="00393E9E">
        <w:rPr>
          <w:color w:val="000000"/>
          <w:spacing w:val="-6"/>
          <w:sz w:val="28"/>
          <w:szCs w:val="28"/>
        </w:rPr>
        <w:t>с</w:t>
      </w:r>
      <w:r w:rsidR="006C5835" w:rsidRPr="00393E9E">
        <w:rPr>
          <w:color w:val="000000"/>
          <w:spacing w:val="-6"/>
          <w:sz w:val="28"/>
          <w:szCs w:val="28"/>
        </w:rPr>
        <w:t>тер-классы по сценической речи и сценическому движению, актерскому масте</w:t>
      </w:r>
      <w:r w:rsidR="006C5835" w:rsidRPr="00393E9E">
        <w:rPr>
          <w:color w:val="000000"/>
          <w:spacing w:val="-6"/>
          <w:sz w:val="28"/>
          <w:szCs w:val="28"/>
        </w:rPr>
        <w:t>р</w:t>
      </w:r>
      <w:r w:rsidR="006C5835" w:rsidRPr="00393E9E">
        <w:rPr>
          <w:color w:val="000000"/>
          <w:spacing w:val="-6"/>
          <w:sz w:val="28"/>
          <w:szCs w:val="28"/>
        </w:rPr>
        <w:t>ству, а также беседу «О чистоте русского языка» с прослушиванием рассказа М.М. Зощенко «Аристократка». Актеры краевого театра дра</w:t>
      </w:r>
      <w:r w:rsidR="00FF6149" w:rsidRPr="00393E9E">
        <w:rPr>
          <w:color w:val="000000"/>
          <w:spacing w:val="-6"/>
          <w:sz w:val="28"/>
          <w:szCs w:val="28"/>
        </w:rPr>
        <w:t>мы им. В</w:t>
      </w:r>
      <w:r w:rsidR="006C5835" w:rsidRPr="00393E9E">
        <w:rPr>
          <w:color w:val="000000"/>
          <w:spacing w:val="-6"/>
          <w:sz w:val="28"/>
          <w:szCs w:val="28"/>
        </w:rPr>
        <w:t>.М. Шукшина п</w:t>
      </w:r>
      <w:r w:rsidR="006C5835" w:rsidRPr="00393E9E">
        <w:rPr>
          <w:color w:val="000000"/>
          <w:spacing w:val="-6"/>
          <w:sz w:val="28"/>
          <w:szCs w:val="28"/>
        </w:rPr>
        <w:t>о</w:t>
      </w:r>
      <w:r w:rsidR="006C5835" w:rsidRPr="00393E9E">
        <w:rPr>
          <w:color w:val="000000"/>
          <w:spacing w:val="-6"/>
          <w:sz w:val="28"/>
          <w:szCs w:val="28"/>
        </w:rPr>
        <w:t xml:space="preserve">знакомили школьников с приемами декламации, владения голосом для передачи настроения и смысла стихотворения, артикуляцией. </w:t>
      </w:r>
    </w:p>
    <w:p w:rsidR="006C5835" w:rsidRPr="00393E9E" w:rsidRDefault="00371EC7" w:rsidP="000A4E3D">
      <w:pPr>
        <w:ind w:left="24" w:firstLine="685"/>
        <w:contextualSpacing/>
        <w:jc w:val="both"/>
        <w:rPr>
          <w:color w:val="000000"/>
          <w:spacing w:val="-6"/>
          <w:sz w:val="28"/>
          <w:szCs w:val="28"/>
        </w:rPr>
      </w:pPr>
      <w:r>
        <w:rPr>
          <w:noProof/>
          <w:color w:val="000000"/>
          <w:spacing w:val="-6"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99060</wp:posOffset>
            </wp:positionV>
            <wp:extent cx="3838575" cy="1895475"/>
            <wp:effectExtent l="19050" t="0" r="9525" b="0"/>
            <wp:wrapSquare wrapText="bothSides"/>
            <wp:docPr id="8" name="Рисунок 5" descr="1-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-44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B7B8B">
        <w:rPr>
          <w:color w:val="000000"/>
          <w:spacing w:val="-6"/>
          <w:sz w:val="28"/>
          <w:szCs w:val="28"/>
        </w:rPr>
        <w:t>За счет средств гранта Губернатора А</w:t>
      </w:r>
      <w:r w:rsidR="00CB7B8B">
        <w:rPr>
          <w:color w:val="000000"/>
          <w:spacing w:val="-6"/>
          <w:sz w:val="28"/>
          <w:szCs w:val="28"/>
        </w:rPr>
        <w:t>л</w:t>
      </w:r>
      <w:r w:rsidR="00CB7B8B">
        <w:rPr>
          <w:color w:val="000000"/>
          <w:spacing w:val="-6"/>
          <w:sz w:val="28"/>
          <w:szCs w:val="28"/>
        </w:rPr>
        <w:t>тайского края в сфере культуры Алтайским краевым отделением о</w:t>
      </w:r>
      <w:r w:rsidR="00CB7B8B">
        <w:rPr>
          <w:color w:val="000000"/>
          <w:spacing w:val="-6"/>
          <w:sz w:val="28"/>
          <w:szCs w:val="28"/>
        </w:rPr>
        <w:t>б</w:t>
      </w:r>
      <w:r w:rsidR="00CB7B8B">
        <w:rPr>
          <w:color w:val="000000"/>
          <w:spacing w:val="-6"/>
          <w:sz w:val="28"/>
          <w:szCs w:val="28"/>
        </w:rPr>
        <w:t>щероссийской обществе</w:t>
      </w:r>
      <w:r w:rsidR="00CB7B8B">
        <w:rPr>
          <w:color w:val="000000"/>
          <w:spacing w:val="-6"/>
          <w:sz w:val="28"/>
          <w:szCs w:val="28"/>
        </w:rPr>
        <w:t>н</w:t>
      </w:r>
      <w:r w:rsidR="00CB7B8B">
        <w:rPr>
          <w:color w:val="000000"/>
          <w:spacing w:val="-6"/>
          <w:sz w:val="28"/>
          <w:szCs w:val="28"/>
        </w:rPr>
        <w:t>ной организации «С</w:t>
      </w:r>
      <w:r w:rsidR="00CB7B8B">
        <w:rPr>
          <w:color w:val="000000"/>
          <w:spacing w:val="-6"/>
          <w:sz w:val="28"/>
          <w:szCs w:val="28"/>
        </w:rPr>
        <w:t>о</w:t>
      </w:r>
      <w:r w:rsidR="00CB7B8B">
        <w:rPr>
          <w:color w:val="000000"/>
          <w:spacing w:val="-6"/>
          <w:sz w:val="28"/>
          <w:szCs w:val="28"/>
        </w:rPr>
        <w:t>юз театральных деятелей Российской Федерации» на площадках краевых т</w:t>
      </w:r>
      <w:r w:rsidR="00CB7B8B">
        <w:rPr>
          <w:color w:val="000000"/>
          <w:spacing w:val="-6"/>
          <w:sz w:val="28"/>
          <w:szCs w:val="28"/>
        </w:rPr>
        <w:t>е</w:t>
      </w:r>
      <w:r w:rsidR="00CB7B8B">
        <w:rPr>
          <w:color w:val="000000"/>
          <w:spacing w:val="-6"/>
          <w:sz w:val="28"/>
          <w:szCs w:val="28"/>
        </w:rPr>
        <w:t xml:space="preserve">атральных организаций в </w:t>
      </w:r>
      <w:proofErr w:type="gramStart"/>
      <w:r w:rsidR="00CB7B8B">
        <w:rPr>
          <w:color w:val="000000"/>
          <w:spacing w:val="-6"/>
          <w:sz w:val="28"/>
          <w:szCs w:val="28"/>
        </w:rPr>
        <w:t>г</w:t>
      </w:r>
      <w:proofErr w:type="gramEnd"/>
      <w:r w:rsidR="00CB7B8B">
        <w:rPr>
          <w:color w:val="000000"/>
          <w:spacing w:val="-6"/>
          <w:sz w:val="28"/>
          <w:szCs w:val="28"/>
        </w:rPr>
        <w:t>. Барнауле реализован проект «Краевой парад пр</w:t>
      </w:r>
      <w:r w:rsidR="00CB7B8B">
        <w:rPr>
          <w:color w:val="000000"/>
          <w:spacing w:val="-6"/>
          <w:sz w:val="28"/>
          <w:szCs w:val="28"/>
        </w:rPr>
        <w:t>е</w:t>
      </w:r>
      <w:r w:rsidR="00CB7B8B">
        <w:rPr>
          <w:color w:val="000000"/>
          <w:spacing w:val="-6"/>
          <w:sz w:val="28"/>
          <w:szCs w:val="28"/>
        </w:rPr>
        <w:t xml:space="preserve">мьер». </w:t>
      </w:r>
      <w:r w:rsidRPr="00371EC7">
        <w:rPr>
          <w:noProof/>
          <w:color w:val="000000"/>
          <w:spacing w:val="-6"/>
          <w:sz w:val="28"/>
          <w:szCs w:val="28"/>
          <w:lang w:eastAsia="ru-RU"/>
        </w:rPr>
        <w:t xml:space="preserve"> </w:t>
      </w:r>
      <w:r w:rsidR="00CB7B8B">
        <w:rPr>
          <w:color w:val="000000"/>
          <w:spacing w:val="-6"/>
          <w:sz w:val="28"/>
          <w:szCs w:val="28"/>
        </w:rPr>
        <w:t xml:space="preserve">В течение 4 дней краевыми и муниципальными театрами </w:t>
      </w:r>
      <w:proofErr w:type="gramStart"/>
      <w:r w:rsidR="00CB7B8B">
        <w:rPr>
          <w:color w:val="000000"/>
          <w:spacing w:val="-6"/>
          <w:sz w:val="28"/>
          <w:szCs w:val="28"/>
        </w:rPr>
        <w:t>показаны</w:t>
      </w:r>
      <w:proofErr w:type="gramEnd"/>
      <w:r w:rsidR="00CB7B8B">
        <w:rPr>
          <w:color w:val="000000"/>
          <w:spacing w:val="-6"/>
          <w:sz w:val="28"/>
          <w:szCs w:val="28"/>
        </w:rPr>
        <w:t xml:space="preserve"> 12 премьер театрального сезона. </w:t>
      </w:r>
      <w:r w:rsidR="006A7BAF">
        <w:rPr>
          <w:color w:val="000000"/>
          <w:spacing w:val="-6"/>
          <w:sz w:val="28"/>
          <w:szCs w:val="28"/>
        </w:rPr>
        <w:t>В рамках создания и продвижения произведений совреме</w:t>
      </w:r>
      <w:r w:rsidR="006A7BAF">
        <w:rPr>
          <w:color w:val="000000"/>
          <w:spacing w:val="-6"/>
          <w:sz w:val="28"/>
          <w:szCs w:val="28"/>
        </w:rPr>
        <w:t>н</w:t>
      </w:r>
      <w:r w:rsidR="006A7BAF">
        <w:rPr>
          <w:color w:val="000000"/>
          <w:spacing w:val="-6"/>
          <w:sz w:val="28"/>
          <w:szCs w:val="28"/>
        </w:rPr>
        <w:t xml:space="preserve">ной отечественной драматургии в июне т.г. в краевом театре драмы им. </w:t>
      </w:r>
      <w:r w:rsidR="006A7BAF" w:rsidRPr="00393E9E">
        <w:rPr>
          <w:color w:val="000000"/>
          <w:spacing w:val="-6"/>
          <w:sz w:val="28"/>
          <w:szCs w:val="28"/>
        </w:rPr>
        <w:t>В.М.</w:t>
      </w:r>
      <w:r w:rsidR="0004165E">
        <w:rPr>
          <w:color w:val="000000"/>
          <w:spacing w:val="-6"/>
          <w:sz w:val="28"/>
          <w:szCs w:val="28"/>
        </w:rPr>
        <w:t> </w:t>
      </w:r>
      <w:r w:rsidR="006A7BAF" w:rsidRPr="00393E9E">
        <w:rPr>
          <w:color w:val="000000"/>
          <w:spacing w:val="-6"/>
          <w:sz w:val="28"/>
          <w:szCs w:val="28"/>
        </w:rPr>
        <w:t>Шукшина</w:t>
      </w:r>
      <w:r w:rsidR="006A7BAF">
        <w:rPr>
          <w:color w:val="000000"/>
          <w:spacing w:val="-6"/>
          <w:sz w:val="28"/>
          <w:szCs w:val="28"/>
        </w:rPr>
        <w:t xml:space="preserve"> состоялась творческая лаборатория «Драматурги Алтая: от з</w:t>
      </w:r>
      <w:r w:rsidR="006A7BAF">
        <w:rPr>
          <w:color w:val="000000"/>
          <w:spacing w:val="-6"/>
          <w:sz w:val="28"/>
          <w:szCs w:val="28"/>
        </w:rPr>
        <w:t>а</w:t>
      </w:r>
      <w:r w:rsidR="006A7BAF">
        <w:rPr>
          <w:color w:val="000000"/>
          <w:spacing w:val="-6"/>
          <w:sz w:val="28"/>
          <w:szCs w:val="28"/>
        </w:rPr>
        <w:t>мысла к воплощению». Прошли показы спектаклей-эскизов по пьесам совреме</w:t>
      </w:r>
      <w:r w:rsidR="006A7BAF">
        <w:rPr>
          <w:color w:val="000000"/>
          <w:spacing w:val="-6"/>
          <w:sz w:val="28"/>
          <w:szCs w:val="28"/>
        </w:rPr>
        <w:t>н</w:t>
      </w:r>
      <w:r w:rsidR="006A7BAF">
        <w:rPr>
          <w:color w:val="000000"/>
          <w:spacing w:val="-6"/>
          <w:sz w:val="28"/>
          <w:szCs w:val="28"/>
        </w:rPr>
        <w:t>ных алтайских драматургов.</w:t>
      </w:r>
    </w:p>
    <w:p w:rsidR="00681BCF" w:rsidRPr="00393E9E" w:rsidRDefault="00503A59" w:rsidP="000A4E3D">
      <w:pPr>
        <w:autoSpaceDE w:val="0"/>
        <w:autoSpaceDN w:val="0"/>
        <w:adjustRightInd w:val="0"/>
        <w:ind w:right="-3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Алтайском крае п</w:t>
      </w:r>
      <w:r w:rsidR="00F81AD7">
        <w:rPr>
          <w:sz w:val="28"/>
          <w:szCs w:val="28"/>
        </w:rPr>
        <w:t>роведена</w:t>
      </w:r>
      <w:r w:rsidR="000A4E3D">
        <w:rPr>
          <w:sz w:val="28"/>
          <w:szCs w:val="28"/>
        </w:rPr>
        <w:t xml:space="preserve"> работа по государственной поддержке общественных инициатив и проектов некоммерческих организаций, в том числе связанных с развитием театрального искусства.</w:t>
      </w:r>
      <w:r w:rsidR="00F81AD7" w:rsidRPr="00F81AD7">
        <w:rPr>
          <w:sz w:val="28"/>
          <w:szCs w:val="28"/>
        </w:rPr>
        <w:t xml:space="preserve"> </w:t>
      </w:r>
      <w:r w:rsidR="00F81AD7">
        <w:rPr>
          <w:sz w:val="28"/>
          <w:szCs w:val="28"/>
        </w:rPr>
        <w:t>С 2017 года допускае</w:t>
      </w:r>
      <w:r w:rsidR="00F81AD7">
        <w:rPr>
          <w:sz w:val="28"/>
          <w:szCs w:val="28"/>
        </w:rPr>
        <w:t>т</w:t>
      </w:r>
      <w:r w:rsidR="00F81AD7">
        <w:rPr>
          <w:sz w:val="28"/>
          <w:szCs w:val="28"/>
        </w:rPr>
        <w:t>ся участие в конкурсе социально ориентированных некоммерческих орган</w:t>
      </w:r>
      <w:r w:rsidR="00F81AD7">
        <w:rPr>
          <w:sz w:val="28"/>
          <w:szCs w:val="28"/>
        </w:rPr>
        <w:t>и</w:t>
      </w:r>
      <w:r w:rsidR="00F81AD7">
        <w:rPr>
          <w:sz w:val="28"/>
          <w:szCs w:val="28"/>
        </w:rPr>
        <w:t>заций в конкурсе проектов на получение грантов в сфере культуры.</w:t>
      </w:r>
    </w:p>
    <w:sectPr w:rsidR="00681BCF" w:rsidRPr="00393E9E" w:rsidSect="00725159">
      <w:headerReference w:type="default" r:id="rId13"/>
      <w:headerReference w:type="first" r:id="rId14"/>
      <w:footnotePr>
        <w:pos w:val="beneathText"/>
      </w:footnotePr>
      <w:pgSz w:w="11905" w:h="16837"/>
      <w:pgMar w:top="1134" w:right="851" w:bottom="851" w:left="1701" w:header="397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4E06" w:rsidRDefault="00724E06">
      <w:r>
        <w:separator/>
      </w:r>
    </w:p>
  </w:endnote>
  <w:endnote w:type="continuationSeparator" w:id="0">
    <w:p w:rsidR="00724E06" w:rsidRDefault="00724E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4E06" w:rsidRDefault="00724E06">
      <w:r>
        <w:separator/>
      </w:r>
    </w:p>
  </w:footnote>
  <w:footnote w:type="continuationSeparator" w:id="0">
    <w:p w:rsidR="00724E06" w:rsidRDefault="00724E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239" w:rsidRDefault="00C765E3">
    <w:pPr>
      <w:pStyle w:val="aa"/>
      <w:jc w:val="right"/>
    </w:pPr>
    <w:fldSimple w:instr=" PAGE   \* MERGEFORMAT ">
      <w:r w:rsidR="006C6C5A">
        <w:rPr>
          <w:noProof/>
        </w:rPr>
        <w:t>2</w:t>
      </w:r>
    </w:fldSimple>
  </w:p>
  <w:p w:rsidR="00AF4239" w:rsidRDefault="00AF4239">
    <w:pPr>
      <w:pStyle w:val="aa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239" w:rsidRDefault="00AF4239" w:rsidP="004E4CF1">
    <w:pPr>
      <w:spacing w:line="360" w:lineRule="auto"/>
      <w:ind w:left="1276"/>
    </w:pPr>
  </w:p>
  <w:p w:rsidR="00AF4239" w:rsidRPr="00047AA9" w:rsidRDefault="00AF4239">
    <w:pPr>
      <w:rPr>
        <w:sz w:val="6"/>
        <w:szCs w:val="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D425C3"/>
    <w:multiLevelType w:val="multilevel"/>
    <w:tmpl w:val="B17095E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167E1B"/>
    <w:multiLevelType w:val="multilevel"/>
    <w:tmpl w:val="41969BDA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857FC9"/>
    <w:multiLevelType w:val="multilevel"/>
    <w:tmpl w:val="3794B80C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972A4F"/>
    <w:multiLevelType w:val="multilevel"/>
    <w:tmpl w:val="9D4CED6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E67A34"/>
    <w:multiLevelType w:val="hybridMultilevel"/>
    <w:tmpl w:val="E3E2DCE2"/>
    <w:lvl w:ilvl="0" w:tplc="E28C9C0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224C7B"/>
    <w:multiLevelType w:val="hybridMultilevel"/>
    <w:tmpl w:val="E48C7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2419E6"/>
    <w:multiLevelType w:val="multilevel"/>
    <w:tmpl w:val="6826F8D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515E00"/>
    <w:multiLevelType w:val="multilevel"/>
    <w:tmpl w:val="E70434C8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435C6A"/>
    <w:multiLevelType w:val="multilevel"/>
    <w:tmpl w:val="535AFA7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DBB4769"/>
    <w:multiLevelType w:val="multilevel"/>
    <w:tmpl w:val="A91C0A9A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07B50A0"/>
    <w:multiLevelType w:val="multilevel"/>
    <w:tmpl w:val="8042C1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1474E27"/>
    <w:multiLevelType w:val="multilevel"/>
    <w:tmpl w:val="EA06B03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1613266"/>
    <w:multiLevelType w:val="multilevel"/>
    <w:tmpl w:val="718C612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69151C1"/>
    <w:multiLevelType w:val="multilevel"/>
    <w:tmpl w:val="2CC4CE5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85330E5"/>
    <w:multiLevelType w:val="multilevel"/>
    <w:tmpl w:val="13F01F0A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D572EC2"/>
    <w:multiLevelType w:val="multilevel"/>
    <w:tmpl w:val="FC669F7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0E80056"/>
    <w:multiLevelType w:val="multilevel"/>
    <w:tmpl w:val="48FC674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3C12427"/>
    <w:multiLevelType w:val="multilevel"/>
    <w:tmpl w:val="697AF4E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4B94CAB"/>
    <w:multiLevelType w:val="multilevel"/>
    <w:tmpl w:val="07A0E3CC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6410F7F"/>
    <w:multiLevelType w:val="multilevel"/>
    <w:tmpl w:val="6D2A4A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69E0DF2"/>
    <w:multiLevelType w:val="multilevel"/>
    <w:tmpl w:val="38FC9E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70B4CC2"/>
    <w:multiLevelType w:val="multilevel"/>
    <w:tmpl w:val="0AB63A14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78230CB"/>
    <w:multiLevelType w:val="multilevel"/>
    <w:tmpl w:val="0BCCE24C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CE3097A"/>
    <w:multiLevelType w:val="multilevel"/>
    <w:tmpl w:val="66B24F80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CE31EE6"/>
    <w:multiLevelType w:val="multilevel"/>
    <w:tmpl w:val="36E66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D703A36"/>
    <w:multiLevelType w:val="multilevel"/>
    <w:tmpl w:val="F072006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227123A"/>
    <w:multiLevelType w:val="multilevel"/>
    <w:tmpl w:val="EF0AFE24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E4331D4"/>
    <w:multiLevelType w:val="hybridMultilevel"/>
    <w:tmpl w:val="BB66D69A"/>
    <w:lvl w:ilvl="0" w:tplc="8AA8B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87D0035"/>
    <w:multiLevelType w:val="multilevel"/>
    <w:tmpl w:val="219823D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EE22527"/>
    <w:multiLevelType w:val="multilevel"/>
    <w:tmpl w:val="FC0AD4E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FF71CE2"/>
    <w:multiLevelType w:val="multilevel"/>
    <w:tmpl w:val="7898C0A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5CA1F94"/>
    <w:multiLevelType w:val="multilevel"/>
    <w:tmpl w:val="2B62C2C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826126E"/>
    <w:multiLevelType w:val="multilevel"/>
    <w:tmpl w:val="84B82A4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A8B0AD4"/>
    <w:multiLevelType w:val="multilevel"/>
    <w:tmpl w:val="5362359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DC1230E"/>
    <w:multiLevelType w:val="multilevel"/>
    <w:tmpl w:val="15D4D8CE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</w:num>
  <w:num w:numId="5">
    <w:abstractNumId w:val="21"/>
  </w:num>
  <w:num w:numId="6">
    <w:abstractNumId w:val="20"/>
  </w:num>
  <w:num w:numId="7">
    <w:abstractNumId w:val="11"/>
  </w:num>
  <w:num w:numId="8">
    <w:abstractNumId w:val="17"/>
  </w:num>
  <w:num w:numId="9">
    <w:abstractNumId w:val="18"/>
  </w:num>
  <w:num w:numId="10">
    <w:abstractNumId w:val="32"/>
  </w:num>
  <w:num w:numId="11">
    <w:abstractNumId w:val="9"/>
  </w:num>
  <w:num w:numId="12">
    <w:abstractNumId w:val="26"/>
  </w:num>
  <w:num w:numId="13">
    <w:abstractNumId w:val="29"/>
  </w:num>
  <w:num w:numId="14">
    <w:abstractNumId w:val="16"/>
  </w:num>
  <w:num w:numId="15">
    <w:abstractNumId w:val="13"/>
  </w:num>
  <w:num w:numId="16">
    <w:abstractNumId w:val="14"/>
  </w:num>
  <w:num w:numId="17">
    <w:abstractNumId w:val="30"/>
  </w:num>
  <w:num w:numId="18">
    <w:abstractNumId w:val="31"/>
  </w:num>
  <w:num w:numId="19">
    <w:abstractNumId w:val="1"/>
  </w:num>
  <w:num w:numId="20">
    <w:abstractNumId w:val="7"/>
  </w:num>
  <w:num w:numId="21">
    <w:abstractNumId w:val="33"/>
  </w:num>
  <w:num w:numId="22">
    <w:abstractNumId w:val="34"/>
  </w:num>
  <w:num w:numId="23">
    <w:abstractNumId w:val="3"/>
  </w:num>
  <w:num w:numId="24">
    <w:abstractNumId w:val="4"/>
  </w:num>
  <w:num w:numId="25">
    <w:abstractNumId w:val="24"/>
  </w:num>
  <w:num w:numId="26">
    <w:abstractNumId w:val="12"/>
  </w:num>
  <w:num w:numId="27">
    <w:abstractNumId w:val="2"/>
  </w:num>
  <w:num w:numId="28">
    <w:abstractNumId w:val="19"/>
  </w:num>
  <w:num w:numId="29">
    <w:abstractNumId w:val="27"/>
  </w:num>
  <w:num w:numId="30">
    <w:abstractNumId w:val="22"/>
  </w:num>
  <w:num w:numId="31">
    <w:abstractNumId w:val="23"/>
  </w:num>
  <w:num w:numId="32">
    <w:abstractNumId w:val="8"/>
  </w:num>
  <w:num w:numId="33">
    <w:abstractNumId w:val="15"/>
  </w:num>
  <w:num w:numId="34">
    <w:abstractNumId w:val="10"/>
  </w:num>
  <w:num w:numId="35">
    <w:abstractNumId w:val="35"/>
  </w:num>
  <w:num w:numId="36">
    <w:abstractNumId w:val="6"/>
  </w:num>
  <w:num w:numId="3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20"/>
  <w:autoHyphenation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11265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6C4E09"/>
    <w:rsid w:val="000061C4"/>
    <w:rsid w:val="000262D7"/>
    <w:rsid w:val="0004165E"/>
    <w:rsid w:val="00042059"/>
    <w:rsid w:val="00047AA9"/>
    <w:rsid w:val="00057F93"/>
    <w:rsid w:val="00060131"/>
    <w:rsid w:val="00061E05"/>
    <w:rsid w:val="00062D3C"/>
    <w:rsid w:val="00070AB8"/>
    <w:rsid w:val="000760EC"/>
    <w:rsid w:val="00076B9C"/>
    <w:rsid w:val="00090500"/>
    <w:rsid w:val="000A4E3D"/>
    <w:rsid w:val="000A7638"/>
    <w:rsid w:val="000C1FA4"/>
    <w:rsid w:val="000C675C"/>
    <w:rsid w:val="000D4916"/>
    <w:rsid w:val="000D56FD"/>
    <w:rsid w:val="000D61F7"/>
    <w:rsid w:val="000E2304"/>
    <w:rsid w:val="000E2DCB"/>
    <w:rsid w:val="000F22B6"/>
    <w:rsid w:val="00135481"/>
    <w:rsid w:val="00146A5D"/>
    <w:rsid w:val="00162250"/>
    <w:rsid w:val="001639A5"/>
    <w:rsid w:val="00172E56"/>
    <w:rsid w:val="0017529E"/>
    <w:rsid w:val="0018721D"/>
    <w:rsid w:val="001A4F2D"/>
    <w:rsid w:val="001B51A1"/>
    <w:rsid w:val="001B6CB4"/>
    <w:rsid w:val="001C5C06"/>
    <w:rsid w:val="001D0EFD"/>
    <w:rsid w:val="001D1699"/>
    <w:rsid w:val="001E6084"/>
    <w:rsid w:val="001F2BD7"/>
    <w:rsid w:val="001F2D8F"/>
    <w:rsid w:val="001F48C4"/>
    <w:rsid w:val="001F7A13"/>
    <w:rsid w:val="002116A6"/>
    <w:rsid w:val="00211E17"/>
    <w:rsid w:val="00233A68"/>
    <w:rsid w:val="0024057D"/>
    <w:rsid w:val="0024407F"/>
    <w:rsid w:val="00244BFD"/>
    <w:rsid w:val="00245D17"/>
    <w:rsid w:val="00261D19"/>
    <w:rsid w:val="00266543"/>
    <w:rsid w:val="002A7003"/>
    <w:rsid w:val="002D511F"/>
    <w:rsid w:val="002D6CBA"/>
    <w:rsid w:val="002D796D"/>
    <w:rsid w:val="002D79EF"/>
    <w:rsid w:val="002E1294"/>
    <w:rsid w:val="002F5434"/>
    <w:rsid w:val="002F56BA"/>
    <w:rsid w:val="00320B9A"/>
    <w:rsid w:val="003249A2"/>
    <w:rsid w:val="00326726"/>
    <w:rsid w:val="00326A7C"/>
    <w:rsid w:val="003301B0"/>
    <w:rsid w:val="003310F5"/>
    <w:rsid w:val="0033162B"/>
    <w:rsid w:val="00371EC7"/>
    <w:rsid w:val="003746F5"/>
    <w:rsid w:val="00375DE0"/>
    <w:rsid w:val="00380530"/>
    <w:rsid w:val="00393E9E"/>
    <w:rsid w:val="003950CC"/>
    <w:rsid w:val="00396559"/>
    <w:rsid w:val="003A3D61"/>
    <w:rsid w:val="003B6FC9"/>
    <w:rsid w:val="003C4D1C"/>
    <w:rsid w:val="0040358E"/>
    <w:rsid w:val="00410DD9"/>
    <w:rsid w:val="00421DE3"/>
    <w:rsid w:val="004221A4"/>
    <w:rsid w:val="004305D3"/>
    <w:rsid w:val="00437241"/>
    <w:rsid w:val="00461E18"/>
    <w:rsid w:val="00464536"/>
    <w:rsid w:val="004762FE"/>
    <w:rsid w:val="0048163B"/>
    <w:rsid w:val="00492F17"/>
    <w:rsid w:val="00496A8C"/>
    <w:rsid w:val="004C7C3D"/>
    <w:rsid w:val="004C7D72"/>
    <w:rsid w:val="004D1EC5"/>
    <w:rsid w:val="004E0A00"/>
    <w:rsid w:val="004E4CF1"/>
    <w:rsid w:val="004F3B7E"/>
    <w:rsid w:val="004F7B51"/>
    <w:rsid w:val="00503A59"/>
    <w:rsid w:val="00505899"/>
    <w:rsid w:val="00507B40"/>
    <w:rsid w:val="0051104A"/>
    <w:rsid w:val="005159B6"/>
    <w:rsid w:val="00521B4D"/>
    <w:rsid w:val="00523229"/>
    <w:rsid w:val="0052398C"/>
    <w:rsid w:val="00526866"/>
    <w:rsid w:val="00526C23"/>
    <w:rsid w:val="0053355D"/>
    <w:rsid w:val="00534CED"/>
    <w:rsid w:val="00546252"/>
    <w:rsid w:val="00553C46"/>
    <w:rsid w:val="00555692"/>
    <w:rsid w:val="0055592C"/>
    <w:rsid w:val="00564DF0"/>
    <w:rsid w:val="00574BB1"/>
    <w:rsid w:val="00575FB4"/>
    <w:rsid w:val="00580A22"/>
    <w:rsid w:val="005927E0"/>
    <w:rsid w:val="005B0BB2"/>
    <w:rsid w:val="005C225F"/>
    <w:rsid w:val="005C2577"/>
    <w:rsid w:val="005D33C1"/>
    <w:rsid w:val="005D4EE1"/>
    <w:rsid w:val="005F3AFA"/>
    <w:rsid w:val="005F582A"/>
    <w:rsid w:val="005F5E81"/>
    <w:rsid w:val="0060453E"/>
    <w:rsid w:val="0061650D"/>
    <w:rsid w:val="00621587"/>
    <w:rsid w:val="00621D5D"/>
    <w:rsid w:val="006348B0"/>
    <w:rsid w:val="006517E1"/>
    <w:rsid w:val="00652E59"/>
    <w:rsid w:val="00653C28"/>
    <w:rsid w:val="00655BDD"/>
    <w:rsid w:val="006744F7"/>
    <w:rsid w:val="00680D8A"/>
    <w:rsid w:val="00681BCF"/>
    <w:rsid w:val="0068449B"/>
    <w:rsid w:val="006858AA"/>
    <w:rsid w:val="006918C7"/>
    <w:rsid w:val="0069391C"/>
    <w:rsid w:val="006954E5"/>
    <w:rsid w:val="006A19BF"/>
    <w:rsid w:val="006A7BAF"/>
    <w:rsid w:val="006C1AA9"/>
    <w:rsid w:val="006C4E09"/>
    <w:rsid w:val="006C5835"/>
    <w:rsid w:val="006C5952"/>
    <w:rsid w:val="006C6C5A"/>
    <w:rsid w:val="006E7A1C"/>
    <w:rsid w:val="006F464E"/>
    <w:rsid w:val="006F7911"/>
    <w:rsid w:val="00701B2F"/>
    <w:rsid w:val="00724E06"/>
    <w:rsid w:val="00725159"/>
    <w:rsid w:val="00730AC8"/>
    <w:rsid w:val="0074583B"/>
    <w:rsid w:val="00752E41"/>
    <w:rsid w:val="00760407"/>
    <w:rsid w:val="00764BD0"/>
    <w:rsid w:val="00775C28"/>
    <w:rsid w:val="00777CBD"/>
    <w:rsid w:val="007810B0"/>
    <w:rsid w:val="00791C38"/>
    <w:rsid w:val="007A0C48"/>
    <w:rsid w:val="007A2F72"/>
    <w:rsid w:val="007B4040"/>
    <w:rsid w:val="007B62EC"/>
    <w:rsid w:val="007D2B44"/>
    <w:rsid w:val="007D7ECB"/>
    <w:rsid w:val="007E43B3"/>
    <w:rsid w:val="007F3928"/>
    <w:rsid w:val="007F745B"/>
    <w:rsid w:val="00832A23"/>
    <w:rsid w:val="00854D39"/>
    <w:rsid w:val="00860E43"/>
    <w:rsid w:val="00871EB6"/>
    <w:rsid w:val="00876DD8"/>
    <w:rsid w:val="008B128B"/>
    <w:rsid w:val="008B5DC2"/>
    <w:rsid w:val="008C2500"/>
    <w:rsid w:val="008C37C0"/>
    <w:rsid w:val="008C5C3D"/>
    <w:rsid w:val="008D02F3"/>
    <w:rsid w:val="008D1CA6"/>
    <w:rsid w:val="008D55EB"/>
    <w:rsid w:val="008E555D"/>
    <w:rsid w:val="008E6F7C"/>
    <w:rsid w:val="008F0C0C"/>
    <w:rsid w:val="008F2394"/>
    <w:rsid w:val="008F35AB"/>
    <w:rsid w:val="008F5D5C"/>
    <w:rsid w:val="0090120B"/>
    <w:rsid w:val="00904356"/>
    <w:rsid w:val="00911675"/>
    <w:rsid w:val="00915D3B"/>
    <w:rsid w:val="00920EB8"/>
    <w:rsid w:val="00922186"/>
    <w:rsid w:val="00926BE2"/>
    <w:rsid w:val="00926E18"/>
    <w:rsid w:val="0093391D"/>
    <w:rsid w:val="009349AD"/>
    <w:rsid w:val="00946259"/>
    <w:rsid w:val="0095516D"/>
    <w:rsid w:val="00965ECE"/>
    <w:rsid w:val="00985DEA"/>
    <w:rsid w:val="009923A2"/>
    <w:rsid w:val="009A1EBA"/>
    <w:rsid w:val="009C69A8"/>
    <w:rsid w:val="009D4020"/>
    <w:rsid w:val="009E45B9"/>
    <w:rsid w:val="009F6449"/>
    <w:rsid w:val="00A1251E"/>
    <w:rsid w:val="00A12D05"/>
    <w:rsid w:val="00A16DAB"/>
    <w:rsid w:val="00A203D9"/>
    <w:rsid w:val="00A24FE3"/>
    <w:rsid w:val="00A4134F"/>
    <w:rsid w:val="00A44FBD"/>
    <w:rsid w:val="00A47411"/>
    <w:rsid w:val="00A80080"/>
    <w:rsid w:val="00A93E84"/>
    <w:rsid w:val="00A942BB"/>
    <w:rsid w:val="00A9782F"/>
    <w:rsid w:val="00AA5B04"/>
    <w:rsid w:val="00AB41CA"/>
    <w:rsid w:val="00AC271B"/>
    <w:rsid w:val="00AC6FF9"/>
    <w:rsid w:val="00AD3784"/>
    <w:rsid w:val="00AD790E"/>
    <w:rsid w:val="00AD7D0A"/>
    <w:rsid w:val="00AF4239"/>
    <w:rsid w:val="00B1409C"/>
    <w:rsid w:val="00B21655"/>
    <w:rsid w:val="00B54DA2"/>
    <w:rsid w:val="00B607AD"/>
    <w:rsid w:val="00B60D37"/>
    <w:rsid w:val="00B74F41"/>
    <w:rsid w:val="00B820B5"/>
    <w:rsid w:val="00B822C5"/>
    <w:rsid w:val="00B82D5C"/>
    <w:rsid w:val="00B9262C"/>
    <w:rsid w:val="00BA484E"/>
    <w:rsid w:val="00BA59D5"/>
    <w:rsid w:val="00BB0CDE"/>
    <w:rsid w:val="00BB1206"/>
    <w:rsid w:val="00BC7FD6"/>
    <w:rsid w:val="00BD00EB"/>
    <w:rsid w:val="00BF7968"/>
    <w:rsid w:val="00C0704C"/>
    <w:rsid w:val="00C273D2"/>
    <w:rsid w:val="00C50316"/>
    <w:rsid w:val="00C637DA"/>
    <w:rsid w:val="00C7340A"/>
    <w:rsid w:val="00C765E3"/>
    <w:rsid w:val="00C80E3C"/>
    <w:rsid w:val="00C95D96"/>
    <w:rsid w:val="00CA4FD3"/>
    <w:rsid w:val="00CB0136"/>
    <w:rsid w:val="00CB1454"/>
    <w:rsid w:val="00CB1998"/>
    <w:rsid w:val="00CB7B8B"/>
    <w:rsid w:val="00CC0781"/>
    <w:rsid w:val="00CD4830"/>
    <w:rsid w:val="00CE4F74"/>
    <w:rsid w:val="00CE53DE"/>
    <w:rsid w:val="00CF731C"/>
    <w:rsid w:val="00CF7F76"/>
    <w:rsid w:val="00D004BD"/>
    <w:rsid w:val="00D04741"/>
    <w:rsid w:val="00D13A7E"/>
    <w:rsid w:val="00D21E4A"/>
    <w:rsid w:val="00D30262"/>
    <w:rsid w:val="00D46288"/>
    <w:rsid w:val="00D56DB3"/>
    <w:rsid w:val="00D5702F"/>
    <w:rsid w:val="00D63A4A"/>
    <w:rsid w:val="00D66987"/>
    <w:rsid w:val="00D717C6"/>
    <w:rsid w:val="00D7262C"/>
    <w:rsid w:val="00D75730"/>
    <w:rsid w:val="00D8752D"/>
    <w:rsid w:val="00DA6C7A"/>
    <w:rsid w:val="00DA7EC7"/>
    <w:rsid w:val="00DB7793"/>
    <w:rsid w:val="00DC1D2D"/>
    <w:rsid w:val="00DD0960"/>
    <w:rsid w:val="00DF0B7D"/>
    <w:rsid w:val="00DF2675"/>
    <w:rsid w:val="00DF7AF5"/>
    <w:rsid w:val="00E34256"/>
    <w:rsid w:val="00E50813"/>
    <w:rsid w:val="00E53794"/>
    <w:rsid w:val="00E563F1"/>
    <w:rsid w:val="00E61015"/>
    <w:rsid w:val="00E80FBD"/>
    <w:rsid w:val="00E82B02"/>
    <w:rsid w:val="00EA1F29"/>
    <w:rsid w:val="00EB3C6A"/>
    <w:rsid w:val="00EB6675"/>
    <w:rsid w:val="00EC3B74"/>
    <w:rsid w:val="00ED7B56"/>
    <w:rsid w:val="00EF1C28"/>
    <w:rsid w:val="00F0597F"/>
    <w:rsid w:val="00F142D3"/>
    <w:rsid w:val="00F25ACF"/>
    <w:rsid w:val="00F30C34"/>
    <w:rsid w:val="00F5055E"/>
    <w:rsid w:val="00F52159"/>
    <w:rsid w:val="00F60695"/>
    <w:rsid w:val="00F67587"/>
    <w:rsid w:val="00F81AD7"/>
    <w:rsid w:val="00F851C0"/>
    <w:rsid w:val="00F85316"/>
    <w:rsid w:val="00F940F4"/>
    <w:rsid w:val="00FD35C5"/>
    <w:rsid w:val="00FD55CD"/>
    <w:rsid w:val="00FE0226"/>
    <w:rsid w:val="00FF13CD"/>
    <w:rsid w:val="00FF1D71"/>
    <w:rsid w:val="00FF6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2B6"/>
    <w:rPr>
      <w:lang w:eastAsia="ar-SA"/>
    </w:rPr>
  </w:style>
  <w:style w:type="paragraph" w:styleId="1">
    <w:name w:val="heading 1"/>
    <w:basedOn w:val="a"/>
    <w:next w:val="a"/>
    <w:qFormat/>
    <w:rsid w:val="000F22B6"/>
    <w:pPr>
      <w:keepNext/>
      <w:tabs>
        <w:tab w:val="num" w:pos="0"/>
      </w:tabs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rsid w:val="000F22B6"/>
    <w:pPr>
      <w:keepNext/>
      <w:tabs>
        <w:tab w:val="num" w:pos="0"/>
      </w:tabs>
      <w:jc w:val="center"/>
      <w:outlineLvl w:val="1"/>
    </w:pPr>
    <w:rPr>
      <w:rFonts w:ascii="Arial" w:hAnsi="Arial"/>
      <w:b/>
      <w:spacing w:val="28"/>
      <w:sz w:val="24"/>
    </w:rPr>
  </w:style>
  <w:style w:type="paragraph" w:styleId="3">
    <w:name w:val="heading 3"/>
    <w:basedOn w:val="a"/>
    <w:next w:val="a"/>
    <w:qFormat/>
    <w:rsid w:val="000F22B6"/>
    <w:pPr>
      <w:keepNext/>
      <w:tabs>
        <w:tab w:val="num" w:pos="0"/>
      </w:tabs>
      <w:ind w:left="709"/>
      <w:outlineLvl w:val="2"/>
    </w:pPr>
    <w:rPr>
      <w:sz w:val="28"/>
    </w:rPr>
  </w:style>
  <w:style w:type="paragraph" w:styleId="4">
    <w:name w:val="heading 4"/>
    <w:basedOn w:val="a"/>
    <w:next w:val="a"/>
    <w:qFormat/>
    <w:rsid w:val="000F22B6"/>
    <w:pPr>
      <w:keepNext/>
      <w:tabs>
        <w:tab w:val="num" w:pos="0"/>
      </w:tabs>
      <w:outlineLvl w:val="3"/>
    </w:pPr>
    <w:rPr>
      <w:sz w:val="28"/>
    </w:rPr>
  </w:style>
  <w:style w:type="paragraph" w:styleId="5">
    <w:name w:val="heading 5"/>
    <w:basedOn w:val="a"/>
    <w:next w:val="a"/>
    <w:qFormat/>
    <w:rsid w:val="000F22B6"/>
    <w:pPr>
      <w:keepNext/>
      <w:tabs>
        <w:tab w:val="num" w:pos="0"/>
      </w:tabs>
      <w:jc w:val="right"/>
      <w:outlineLvl w:val="4"/>
    </w:pPr>
    <w:rPr>
      <w:sz w:val="28"/>
    </w:rPr>
  </w:style>
  <w:style w:type="paragraph" w:styleId="9">
    <w:name w:val="heading 9"/>
    <w:basedOn w:val="a"/>
    <w:next w:val="a"/>
    <w:link w:val="90"/>
    <w:uiPriority w:val="9"/>
    <w:unhideWhenUsed/>
    <w:qFormat/>
    <w:rsid w:val="00EF1C2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  <w:rsid w:val="000F22B6"/>
  </w:style>
  <w:style w:type="character" w:customStyle="1" w:styleId="Absatz-Standardschriftart">
    <w:name w:val="Absatz-Standardschriftart"/>
    <w:rsid w:val="000F22B6"/>
  </w:style>
  <w:style w:type="character" w:customStyle="1" w:styleId="10">
    <w:name w:val="Основной шрифт абзаца1"/>
    <w:rsid w:val="000F22B6"/>
  </w:style>
  <w:style w:type="character" w:styleId="a3">
    <w:name w:val="page number"/>
    <w:basedOn w:val="10"/>
    <w:semiHidden/>
    <w:rsid w:val="000F22B6"/>
  </w:style>
  <w:style w:type="character" w:styleId="a4">
    <w:name w:val="Hyperlink"/>
    <w:semiHidden/>
    <w:rsid w:val="000F22B6"/>
    <w:rPr>
      <w:color w:val="0000FF"/>
      <w:u w:val="single"/>
    </w:rPr>
  </w:style>
  <w:style w:type="paragraph" w:customStyle="1" w:styleId="a5">
    <w:name w:val="Заголовок"/>
    <w:basedOn w:val="a"/>
    <w:next w:val="a6"/>
    <w:rsid w:val="000F22B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6">
    <w:name w:val="Body Text"/>
    <w:basedOn w:val="a"/>
    <w:semiHidden/>
    <w:rsid w:val="000F22B6"/>
    <w:pPr>
      <w:tabs>
        <w:tab w:val="left" w:pos="4927"/>
        <w:tab w:val="left" w:pos="9854"/>
      </w:tabs>
      <w:spacing w:line="240" w:lineRule="exact"/>
      <w:jc w:val="both"/>
    </w:pPr>
    <w:rPr>
      <w:i/>
      <w:sz w:val="28"/>
    </w:rPr>
  </w:style>
  <w:style w:type="paragraph" w:styleId="a7">
    <w:name w:val="List"/>
    <w:basedOn w:val="a6"/>
    <w:semiHidden/>
    <w:rsid w:val="000F22B6"/>
    <w:rPr>
      <w:rFonts w:ascii="Arial" w:hAnsi="Arial" w:cs="Tahoma"/>
    </w:rPr>
  </w:style>
  <w:style w:type="paragraph" w:customStyle="1" w:styleId="21">
    <w:name w:val="Название2"/>
    <w:basedOn w:val="a"/>
    <w:rsid w:val="000F22B6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rsid w:val="000F22B6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rsid w:val="000F22B6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rsid w:val="000F22B6"/>
    <w:pPr>
      <w:suppressLineNumbers/>
    </w:pPr>
    <w:rPr>
      <w:rFonts w:ascii="Arial" w:hAnsi="Arial" w:cs="Tahoma"/>
    </w:rPr>
  </w:style>
  <w:style w:type="paragraph" w:styleId="a8">
    <w:name w:val="footer"/>
    <w:basedOn w:val="a"/>
    <w:link w:val="a9"/>
    <w:rsid w:val="000F22B6"/>
    <w:pPr>
      <w:tabs>
        <w:tab w:val="center" w:pos="4153"/>
        <w:tab w:val="right" w:pos="8306"/>
      </w:tabs>
    </w:pPr>
  </w:style>
  <w:style w:type="paragraph" w:styleId="aa">
    <w:name w:val="header"/>
    <w:basedOn w:val="a"/>
    <w:link w:val="ab"/>
    <w:rsid w:val="000F22B6"/>
    <w:pPr>
      <w:tabs>
        <w:tab w:val="center" w:pos="4536"/>
        <w:tab w:val="right" w:pos="9072"/>
      </w:tabs>
      <w:ind w:firstLine="709"/>
      <w:jc w:val="both"/>
    </w:pPr>
    <w:rPr>
      <w:sz w:val="28"/>
    </w:rPr>
  </w:style>
  <w:style w:type="paragraph" w:styleId="ac">
    <w:name w:val="Body Text Indent"/>
    <w:basedOn w:val="a"/>
    <w:semiHidden/>
    <w:rsid w:val="000F22B6"/>
    <w:pPr>
      <w:spacing w:line="360" w:lineRule="auto"/>
      <w:ind w:firstLine="720"/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0F22B6"/>
    <w:pPr>
      <w:ind w:firstLine="720"/>
    </w:pPr>
    <w:rPr>
      <w:sz w:val="28"/>
    </w:rPr>
  </w:style>
  <w:style w:type="paragraph" w:customStyle="1" w:styleId="31">
    <w:name w:val="Основной текст с отступом 31"/>
    <w:basedOn w:val="a"/>
    <w:rsid w:val="000F22B6"/>
    <w:pPr>
      <w:ind w:firstLine="851"/>
    </w:pPr>
    <w:rPr>
      <w:sz w:val="28"/>
    </w:rPr>
  </w:style>
  <w:style w:type="paragraph" w:customStyle="1" w:styleId="ad">
    <w:name w:val="Содержимое таблицы"/>
    <w:basedOn w:val="a"/>
    <w:rsid w:val="000F22B6"/>
    <w:pPr>
      <w:suppressLineNumbers/>
    </w:pPr>
  </w:style>
  <w:style w:type="paragraph" w:customStyle="1" w:styleId="ae">
    <w:name w:val="Заголовок таблицы"/>
    <w:basedOn w:val="ad"/>
    <w:rsid w:val="000F22B6"/>
    <w:pPr>
      <w:jc w:val="center"/>
    </w:pPr>
    <w:rPr>
      <w:b/>
      <w:bCs/>
    </w:rPr>
  </w:style>
  <w:style w:type="paragraph" w:customStyle="1" w:styleId="af">
    <w:name w:val="Содержимое врезки"/>
    <w:basedOn w:val="a6"/>
    <w:rsid w:val="000F22B6"/>
  </w:style>
  <w:style w:type="table" w:styleId="af0">
    <w:name w:val="Table Grid"/>
    <w:basedOn w:val="a1"/>
    <w:uiPriority w:val="59"/>
    <w:rsid w:val="004762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6744F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customStyle="1" w:styleId="13">
    <w:name w:val="Абзац списка1"/>
    <w:basedOn w:val="a"/>
    <w:rsid w:val="006744F7"/>
    <w:pPr>
      <w:spacing w:after="200" w:line="252" w:lineRule="auto"/>
      <w:ind w:left="720"/>
    </w:pPr>
    <w:rPr>
      <w:rFonts w:ascii="Cambria" w:hAnsi="Cambria" w:cs="Cambria"/>
      <w:sz w:val="22"/>
      <w:szCs w:val="22"/>
      <w:lang w:val="en-US" w:eastAsia="en-US"/>
    </w:rPr>
  </w:style>
  <w:style w:type="character" w:customStyle="1" w:styleId="90">
    <w:name w:val="Заголовок 9 Знак"/>
    <w:link w:val="9"/>
    <w:uiPriority w:val="9"/>
    <w:rsid w:val="00EF1C28"/>
    <w:rPr>
      <w:rFonts w:ascii="Cambria" w:hAnsi="Cambria"/>
      <w:sz w:val="22"/>
      <w:szCs w:val="22"/>
      <w:lang w:eastAsia="ar-SA"/>
    </w:rPr>
  </w:style>
  <w:style w:type="paragraph" w:customStyle="1" w:styleId="ConsPlusTitle">
    <w:name w:val="ConsPlusTitle"/>
    <w:uiPriority w:val="99"/>
    <w:rsid w:val="00EF1C28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EF1C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No Spacing"/>
    <w:uiPriority w:val="1"/>
    <w:qFormat/>
    <w:rsid w:val="00EF1C28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customStyle="1" w:styleId="ConsPlusNormal">
    <w:name w:val="ConsPlusNormal"/>
    <w:uiPriority w:val="99"/>
    <w:rsid w:val="00EF1C28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PlusCell">
    <w:name w:val="ConsPlusCell"/>
    <w:uiPriority w:val="99"/>
    <w:rsid w:val="00EF1C2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b">
    <w:name w:val="Верхний колонтитул Знак"/>
    <w:link w:val="aa"/>
    <w:rsid w:val="00EF1C28"/>
    <w:rPr>
      <w:sz w:val="28"/>
      <w:lang w:eastAsia="ar-SA"/>
    </w:rPr>
  </w:style>
  <w:style w:type="paragraph" w:styleId="af3">
    <w:name w:val="Balloon Text"/>
    <w:basedOn w:val="a"/>
    <w:link w:val="af4"/>
    <w:uiPriority w:val="99"/>
    <w:semiHidden/>
    <w:unhideWhenUsed/>
    <w:rsid w:val="00B21655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B21655"/>
    <w:rPr>
      <w:rFonts w:ascii="Tahoma" w:hAnsi="Tahoma" w:cs="Tahoma"/>
      <w:sz w:val="16"/>
      <w:szCs w:val="16"/>
      <w:lang w:eastAsia="ar-SA"/>
    </w:rPr>
  </w:style>
  <w:style w:type="character" w:customStyle="1" w:styleId="a9">
    <w:name w:val="Нижний колонтитул Знак"/>
    <w:link w:val="a8"/>
    <w:rsid w:val="008E555D"/>
    <w:rPr>
      <w:lang w:eastAsia="ar-SA"/>
    </w:rPr>
  </w:style>
  <w:style w:type="character" w:customStyle="1" w:styleId="FontStyle30">
    <w:name w:val="Font Style30"/>
    <w:uiPriority w:val="99"/>
    <w:rsid w:val="008E555D"/>
    <w:rPr>
      <w:rFonts w:ascii="Times New Roman" w:hAnsi="Times New Roman" w:cs="Times New Roman" w:hint="default"/>
      <w:sz w:val="26"/>
      <w:szCs w:val="26"/>
    </w:rPr>
  </w:style>
  <w:style w:type="paragraph" w:customStyle="1" w:styleId="af5">
    <w:name w:val="Нормальный (таблица)"/>
    <w:basedOn w:val="a"/>
    <w:next w:val="a"/>
    <w:uiPriority w:val="99"/>
    <w:rsid w:val="00B82D5C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14">
    <w:name w:val="Основной текст1"/>
    <w:rsid w:val="000601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5B0CDD-C46E-4392-8505-ACF4D0C58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1012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6768</CharactersWithSpaces>
  <SharedDoc>false</SharedDoc>
  <HLinks>
    <vt:vector size="6" baseType="variant">
      <vt:variant>
        <vt:i4>1900585</vt:i4>
      </vt:variant>
      <vt:variant>
        <vt:i4>0</vt:i4>
      </vt:variant>
      <vt:variant>
        <vt:i4>0</vt:i4>
      </vt:variant>
      <vt:variant>
        <vt:i4>5</vt:i4>
      </vt:variant>
      <vt:variant>
        <vt:lpwstr>mailto:educ@ttb.ru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Галкин Вячеслав Геннадьевич</dc:creator>
  <cp:lastModifiedBy>archibasowa</cp:lastModifiedBy>
  <cp:revision>17</cp:revision>
  <cp:lastPrinted>2017-09-20T07:53:00Z</cp:lastPrinted>
  <dcterms:created xsi:type="dcterms:W3CDTF">2017-09-20T04:50:00Z</dcterms:created>
  <dcterms:modified xsi:type="dcterms:W3CDTF">2017-09-22T09:08:00Z</dcterms:modified>
</cp:coreProperties>
</file>